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78E96" w14:textId="78936095" w:rsidR="00AF2F0F" w:rsidRPr="00AA1457" w:rsidRDefault="000C2336" w:rsidP="00AA1457">
      <w:pPr>
        <w:jc w:val="both"/>
        <w:rPr>
          <w:rFonts w:ascii="Bookman Old Style" w:hAnsi="Bookman Old Style" w:cs="Times New Roman"/>
          <w:b/>
          <w:sz w:val="20"/>
          <w:szCs w:val="20"/>
        </w:rPr>
      </w:pPr>
      <w:r>
        <w:rPr>
          <w:rFonts w:ascii="Bookman Old Style" w:hAnsi="Bookman Old Style" w:cs="Times New Roman"/>
          <w:b/>
          <w:sz w:val="20"/>
          <w:szCs w:val="20"/>
        </w:rPr>
        <w:t>IN</w:t>
      </w:r>
      <w:r w:rsidR="00557EA5">
        <w:rPr>
          <w:rFonts w:ascii="Bookman Old Style" w:hAnsi="Bookman Old Style" w:cs="Times New Roman"/>
          <w:b/>
          <w:sz w:val="20"/>
          <w:szCs w:val="20"/>
        </w:rPr>
        <w:t>…………</w:t>
      </w:r>
    </w:p>
    <w:p w14:paraId="08B4BD19" w14:textId="32472A3B" w:rsidR="00A52465" w:rsidRPr="00CF06AA" w:rsidRDefault="00A52465" w:rsidP="00CF06AA">
      <w:pPr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AA1457">
        <w:rPr>
          <w:rFonts w:ascii="Bookman Old Style" w:hAnsi="Bookman Old Style" w:cs="Times New Roman"/>
          <w:b/>
          <w:sz w:val="20"/>
          <w:szCs w:val="20"/>
        </w:rPr>
        <w:t>Umowa</w:t>
      </w:r>
    </w:p>
    <w:p w14:paraId="0CD808C3" w14:textId="213424A3" w:rsidR="000C2336" w:rsidRPr="000C2336" w:rsidRDefault="000C2336" w:rsidP="000C2336">
      <w:pPr>
        <w:jc w:val="both"/>
        <w:rPr>
          <w:rFonts w:ascii="Bookman Old Style" w:hAnsi="Bookman Old Style" w:cs="Arial"/>
          <w:sz w:val="20"/>
          <w:szCs w:val="20"/>
        </w:rPr>
      </w:pPr>
      <w:r w:rsidRPr="007D29BE">
        <w:rPr>
          <w:rFonts w:ascii="Bookman Old Style" w:hAnsi="Bookman Old Style" w:cs="Arial"/>
          <w:sz w:val="20"/>
          <w:szCs w:val="20"/>
        </w:rPr>
        <w:t xml:space="preserve">zawarta w dniu </w:t>
      </w:r>
      <w:r w:rsidR="00557EA5">
        <w:rPr>
          <w:rFonts w:ascii="Bookman Old Style" w:hAnsi="Bookman Old Style" w:cs="Arial"/>
          <w:sz w:val="20"/>
          <w:szCs w:val="20"/>
        </w:rPr>
        <w:t>……………..</w:t>
      </w:r>
      <w:r>
        <w:rPr>
          <w:rFonts w:ascii="Bookman Old Style" w:hAnsi="Bookman Old Style" w:cs="Arial"/>
          <w:sz w:val="20"/>
          <w:szCs w:val="20"/>
        </w:rPr>
        <w:t>.202</w:t>
      </w:r>
      <w:r w:rsidR="00557EA5">
        <w:rPr>
          <w:rFonts w:ascii="Bookman Old Style" w:hAnsi="Bookman Old Style" w:cs="Arial"/>
          <w:sz w:val="20"/>
          <w:szCs w:val="20"/>
        </w:rPr>
        <w:t>5</w:t>
      </w:r>
      <w:r w:rsidRPr="007D29BE">
        <w:rPr>
          <w:rFonts w:ascii="Bookman Old Style" w:hAnsi="Bookman Old Style" w:cs="Arial"/>
          <w:sz w:val="20"/>
          <w:szCs w:val="20"/>
        </w:rPr>
        <w:t xml:space="preserve"> roku</w:t>
      </w:r>
      <w:r w:rsidRPr="007D29BE">
        <w:rPr>
          <w:rFonts w:ascii="Bookman Old Style" w:hAnsi="Bookman Old Style" w:cs="Arial"/>
          <w:color w:val="FF0000"/>
          <w:sz w:val="20"/>
          <w:szCs w:val="20"/>
        </w:rPr>
        <w:t xml:space="preserve"> </w:t>
      </w:r>
      <w:r w:rsidRPr="007D29BE">
        <w:rPr>
          <w:rFonts w:ascii="Bookman Old Style" w:hAnsi="Bookman Old Style" w:cs="Arial"/>
          <w:sz w:val="20"/>
          <w:szCs w:val="20"/>
        </w:rPr>
        <w:t>pomiędzy Gminą Stęszew zwaną w dalszej treści umowy Zamawiającym, reprezentowaną przez:</w:t>
      </w:r>
      <w:r>
        <w:rPr>
          <w:rFonts w:ascii="Bookman Old Style" w:hAnsi="Bookman Old Style" w:cs="Arial"/>
          <w:sz w:val="20"/>
          <w:szCs w:val="20"/>
        </w:rPr>
        <w:t xml:space="preserve"> </w:t>
      </w:r>
      <w:r>
        <w:rPr>
          <w:rFonts w:ascii="Bookman Old Style" w:hAnsi="Bookman Old Style" w:cs="Arial"/>
          <w:b/>
          <w:i/>
          <w:sz w:val="20"/>
          <w:szCs w:val="20"/>
        </w:rPr>
        <w:t xml:space="preserve">Włodzimierza </w:t>
      </w:r>
      <w:proofErr w:type="spellStart"/>
      <w:r>
        <w:rPr>
          <w:rFonts w:ascii="Bookman Old Style" w:hAnsi="Bookman Old Style" w:cs="Arial"/>
          <w:b/>
          <w:i/>
          <w:sz w:val="20"/>
          <w:szCs w:val="20"/>
        </w:rPr>
        <w:t>Pinczaka</w:t>
      </w:r>
      <w:proofErr w:type="spellEnd"/>
      <w:r>
        <w:rPr>
          <w:rFonts w:ascii="Bookman Old Style" w:hAnsi="Bookman Old Style" w:cs="Arial"/>
          <w:b/>
          <w:i/>
          <w:sz w:val="20"/>
          <w:szCs w:val="20"/>
        </w:rPr>
        <w:t xml:space="preserve"> – Burmistrza Gminy Stęszew</w:t>
      </w:r>
    </w:p>
    <w:p w14:paraId="56D4E540" w14:textId="38F97CB5" w:rsidR="000C2336" w:rsidRPr="007D29BE" w:rsidRDefault="000C2336" w:rsidP="000C2336">
      <w:pPr>
        <w:jc w:val="center"/>
        <w:rPr>
          <w:rFonts w:ascii="Bookman Old Style" w:hAnsi="Bookman Old Style" w:cs="Arial"/>
          <w:sz w:val="20"/>
          <w:szCs w:val="20"/>
        </w:rPr>
      </w:pPr>
      <w:r w:rsidRPr="007D29BE">
        <w:rPr>
          <w:rFonts w:ascii="Bookman Old Style" w:hAnsi="Bookman Old Style" w:cs="Arial"/>
          <w:sz w:val="20"/>
          <w:szCs w:val="20"/>
        </w:rPr>
        <w:t>a</w:t>
      </w:r>
      <w:r w:rsidR="003E6704">
        <w:rPr>
          <w:rFonts w:ascii="Bookman Old Style" w:hAnsi="Bookman Old Style" w:cs="Arial"/>
          <w:sz w:val="20"/>
          <w:szCs w:val="20"/>
        </w:rPr>
        <w:t xml:space="preserve"> firmą</w:t>
      </w:r>
    </w:p>
    <w:p w14:paraId="5160E2F8" w14:textId="41FDF657" w:rsidR="003E6704" w:rsidRDefault="00557EA5" w:rsidP="00BE78AB">
      <w:pPr>
        <w:rPr>
          <w:rFonts w:ascii="Bookman Old Style" w:hAnsi="Bookman Old Style" w:cs="Arial"/>
          <w:b/>
          <w:bCs/>
          <w:sz w:val="20"/>
          <w:szCs w:val="20"/>
        </w:rPr>
      </w:pPr>
      <w:r>
        <w:rPr>
          <w:rFonts w:ascii="Bookman Old Style" w:hAnsi="Bookman Old Style" w:cs="Arial"/>
          <w:b/>
          <w:bCs/>
          <w:sz w:val="20"/>
          <w:szCs w:val="20"/>
        </w:rPr>
        <w:t>………………………….</w:t>
      </w:r>
      <w:r w:rsidR="003E6704">
        <w:rPr>
          <w:rFonts w:ascii="Bookman Old Style" w:hAnsi="Bookman Old Style" w:cs="Arial"/>
          <w:b/>
          <w:bCs/>
          <w:sz w:val="20"/>
          <w:szCs w:val="20"/>
        </w:rPr>
        <w:br/>
        <w:t>Reprezentowaną przez:</w:t>
      </w:r>
      <w:r w:rsidR="003E6704">
        <w:rPr>
          <w:rFonts w:ascii="Bookman Old Style" w:hAnsi="Bookman Old Style" w:cs="Arial"/>
          <w:b/>
          <w:bCs/>
          <w:sz w:val="20"/>
          <w:szCs w:val="20"/>
        </w:rPr>
        <w:br/>
      </w:r>
      <w:r>
        <w:rPr>
          <w:rFonts w:ascii="Bookman Old Style" w:hAnsi="Bookman Old Style" w:cs="Arial"/>
          <w:b/>
          <w:bCs/>
          <w:sz w:val="20"/>
          <w:szCs w:val="20"/>
        </w:rPr>
        <w:t>………………………….</w:t>
      </w:r>
      <w:r w:rsidR="00C061ED">
        <w:rPr>
          <w:rFonts w:ascii="Bookman Old Style" w:hAnsi="Bookman Old Style" w:cs="Arial"/>
          <w:b/>
          <w:bCs/>
          <w:sz w:val="20"/>
          <w:szCs w:val="20"/>
        </w:rPr>
        <w:br/>
        <w:t>Zwanych w dalszej części umowy Wykonawcą</w:t>
      </w:r>
    </w:p>
    <w:p w14:paraId="2B9C1BD7" w14:textId="00C64565" w:rsidR="00381001" w:rsidRPr="003E6704" w:rsidRDefault="00A52465" w:rsidP="003E6704">
      <w:pPr>
        <w:jc w:val="center"/>
        <w:rPr>
          <w:rFonts w:ascii="Bookman Old Style" w:hAnsi="Bookman Old Style" w:cs="Arial"/>
          <w:b/>
          <w:bCs/>
          <w:sz w:val="20"/>
          <w:szCs w:val="20"/>
        </w:rPr>
      </w:pPr>
      <w:r w:rsidRPr="00AA1457">
        <w:rPr>
          <w:rFonts w:ascii="Bookman Old Style" w:hAnsi="Bookman Old Style" w:cs="Times New Roman"/>
          <w:b/>
          <w:sz w:val="20"/>
          <w:szCs w:val="20"/>
        </w:rPr>
        <w:t>§1</w:t>
      </w:r>
    </w:p>
    <w:p w14:paraId="13732F48" w14:textId="77777777" w:rsidR="008562A2" w:rsidRDefault="006E7056" w:rsidP="008562A2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Przedmiotem zamówienia jest:</w:t>
      </w:r>
      <w:r w:rsidR="00580C92">
        <w:rPr>
          <w:rFonts w:ascii="Bookman Old Style" w:hAnsi="Bookman Old Style" w:cs="Times New Roman"/>
          <w:sz w:val="20"/>
          <w:szCs w:val="20"/>
        </w:rPr>
        <w:t xml:space="preserve"> </w:t>
      </w:r>
      <w:r w:rsidR="008562A2" w:rsidRPr="008562A2">
        <w:rPr>
          <w:rFonts w:ascii="Bookman Old Style" w:hAnsi="Bookman Old Style" w:cs="Times New Roman"/>
          <w:sz w:val="20"/>
          <w:szCs w:val="20"/>
        </w:rPr>
        <w:t>Zakup i montaż zbiorników naziemnych do zbierania wody deszczowej w ramach zadania pn.: „Odzyskiwanie wody deszczowej: Ekologiczne podejście do oszczędzania wody”. Zadanie dofinansowane z programu Fundusze Europejskie dla Wielkopolski 2021-2027.</w:t>
      </w:r>
    </w:p>
    <w:p w14:paraId="54ACA2AF" w14:textId="01E3990D" w:rsidR="006E7056" w:rsidRDefault="00B52786" w:rsidP="008562A2">
      <w:pPr>
        <w:spacing w:after="0" w:line="240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AA1457">
        <w:rPr>
          <w:rFonts w:ascii="Bookman Old Style" w:hAnsi="Bookman Old Style" w:cs="Times New Roman"/>
          <w:b/>
          <w:sz w:val="20"/>
          <w:szCs w:val="20"/>
        </w:rPr>
        <w:t>§2</w:t>
      </w:r>
    </w:p>
    <w:p w14:paraId="32E4B378" w14:textId="2480C1FA" w:rsidR="000C2336" w:rsidRDefault="00D96145" w:rsidP="00580C92">
      <w:pPr>
        <w:spacing w:after="120"/>
        <w:jc w:val="both"/>
        <w:rPr>
          <w:rFonts w:ascii="Bookman Old Style" w:hAnsi="Bookman Old Style" w:cs="Times New Roman"/>
          <w:bCs/>
          <w:sz w:val="20"/>
          <w:szCs w:val="20"/>
        </w:rPr>
      </w:pPr>
      <w:r>
        <w:rPr>
          <w:rFonts w:ascii="Bookman Old Style" w:hAnsi="Bookman Old Style" w:cs="Times New Roman"/>
          <w:bCs/>
          <w:sz w:val="20"/>
          <w:szCs w:val="20"/>
        </w:rPr>
        <w:t xml:space="preserve">1. </w:t>
      </w:r>
      <w:r w:rsidR="000C2336" w:rsidRPr="000C2336">
        <w:rPr>
          <w:rFonts w:ascii="Bookman Old Style" w:hAnsi="Bookman Old Style" w:cs="Times New Roman"/>
          <w:bCs/>
          <w:sz w:val="20"/>
          <w:szCs w:val="20"/>
        </w:rPr>
        <w:t>Przedmiot umowy zostanie wykonany na warunkach określonych w</w:t>
      </w:r>
      <w:r w:rsidR="008562A2">
        <w:rPr>
          <w:rFonts w:ascii="Bookman Old Style" w:hAnsi="Bookman Old Style" w:cs="Times New Roman"/>
          <w:bCs/>
          <w:sz w:val="20"/>
          <w:szCs w:val="20"/>
        </w:rPr>
        <w:t xml:space="preserve"> dokumentacji postępowania,</w:t>
      </w:r>
      <w:r w:rsidR="000C2336" w:rsidRPr="000C2336">
        <w:rPr>
          <w:rFonts w:ascii="Bookman Old Style" w:hAnsi="Bookman Old Style" w:cs="Times New Roman"/>
          <w:bCs/>
          <w:sz w:val="20"/>
          <w:szCs w:val="20"/>
        </w:rPr>
        <w:t xml:space="preserve"> postanowieniach niniejszej umowy oraz złożonej ofercie stanowiącej integralną część niniejszej umowy.</w:t>
      </w:r>
    </w:p>
    <w:p w14:paraId="2819149B" w14:textId="411EDDFF" w:rsidR="003E6704" w:rsidRDefault="00D96145" w:rsidP="003E6704">
      <w:pPr>
        <w:spacing w:after="120"/>
        <w:jc w:val="both"/>
        <w:rPr>
          <w:rFonts w:ascii="Bookman Old Style" w:hAnsi="Bookman Old Style" w:cs="Times New Roman"/>
          <w:bCs/>
          <w:sz w:val="20"/>
          <w:szCs w:val="20"/>
        </w:rPr>
      </w:pPr>
      <w:r>
        <w:rPr>
          <w:rFonts w:ascii="Bookman Old Style" w:hAnsi="Bookman Old Style" w:cs="Times New Roman"/>
          <w:bCs/>
          <w:sz w:val="20"/>
          <w:szCs w:val="20"/>
        </w:rPr>
        <w:t xml:space="preserve">2. </w:t>
      </w:r>
      <w:r w:rsidR="003E6704" w:rsidRPr="003E6704">
        <w:rPr>
          <w:rFonts w:ascii="Bookman Old Style" w:hAnsi="Bookman Old Style" w:cs="Times New Roman"/>
          <w:bCs/>
          <w:sz w:val="20"/>
          <w:szCs w:val="20"/>
        </w:rPr>
        <w:t>Zakres umowy zgodnie z opisem przedmiotu zamówienia</w:t>
      </w:r>
      <w:r w:rsidR="008562A2">
        <w:rPr>
          <w:rFonts w:ascii="Bookman Old Style" w:hAnsi="Bookman Old Style" w:cs="Times New Roman"/>
          <w:bCs/>
          <w:sz w:val="20"/>
          <w:szCs w:val="20"/>
        </w:rPr>
        <w:t xml:space="preserve"> oraz </w:t>
      </w:r>
      <w:proofErr w:type="spellStart"/>
      <w:r w:rsidR="008562A2">
        <w:rPr>
          <w:rFonts w:ascii="Bookman Old Style" w:hAnsi="Bookman Old Style" w:cs="Times New Roman"/>
          <w:bCs/>
          <w:sz w:val="20"/>
          <w:szCs w:val="20"/>
        </w:rPr>
        <w:t>pfu</w:t>
      </w:r>
      <w:proofErr w:type="spellEnd"/>
      <w:r w:rsidR="003E6704" w:rsidRPr="003E6704">
        <w:rPr>
          <w:rFonts w:ascii="Bookman Old Style" w:hAnsi="Bookman Old Style" w:cs="Times New Roman"/>
          <w:bCs/>
          <w:sz w:val="20"/>
          <w:szCs w:val="20"/>
        </w:rPr>
        <w:t xml:space="preserve"> będącego integralną częścią umowy. </w:t>
      </w:r>
    </w:p>
    <w:p w14:paraId="7C6D0BF7" w14:textId="6F2147A1" w:rsidR="00D96145" w:rsidRDefault="003E6704" w:rsidP="003E6704">
      <w:pPr>
        <w:spacing w:after="120"/>
        <w:jc w:val="both"/>
        <w:rPr>
          <w:rFonts w:ascii="Bookman Old Style" w:hAnsi="Bookman Old Style" w:cs="Times New Roman"/>
          <w:bCs/>
          <w:sz w:val="20"/>
          <w:szCs w:val="20"/>
        </w:rPr>
      </w:pPr>
      <w:r>
        <w:rPr>
          <w:rFonts w:ascii="Bookman Old Style" w:hAnsi="Bookman Old Style" w:cs="Times New Roman"/>
          <w:bCs/>
          <w:sz w:val="20"/>
          <w:szCs w:val="20"/>
        </w:rPr>
        <w:t xml:space="preserve">3. </w:t>
      </w:r>
      <w:r w:rsidR="00E05A0D" w:rsidRPr="00E05A0D">
        <w:rPr>
          <w:rFonts w:ascii="Bookman Old Style" w:hAnsi="Bookman Old Style" w:cs="Times New Roman"/>
          <w:bCs/>
          <w:sz w:val="20"/>
          <w:szCs w:val="20"/>
        </w:rPr>
        <w:t xml:space="preserve">Wykonawca </w:t>
      </w:r>
      <w:r w:rsidR="00843D63">
        <w:rPr>
          <w:rFonts w:ascii="Bookman Old Style" w:hAnsi="Bookman Old Style" w:cs="Times New Roman"/>
          <w:bCs/>
          <w:sz w:val="20"/>
          <w:szCs w:val="20"/>
        </w:rPr>
        <w:t>udziela</w:t>
      </w:r>
      <w:r w:rsidR="00E05A0D" w:rsidRPr="00E05A0D">
        <w:rPr>
          <w:rFonts w:ascii="Bookman Old Style" w:hAnsi="Bookman Old Style" w:cs="Times New Roman"/>
          <w:bCs/>
          <w:sz w:val="20"/>
          <w:szCs w:val="20"/>
        </w:rPr>
        <w:t xml:space="preserve"> </w:t>
      </w:r>
      <w:r w:rsidR="008562A2">
        <w:rPr>
          <w:rFonts w:ascii="Bookman Old Style" w:hAnsi="Bookman Old Style" w:cs="Times New Roman"/>
          <w:bCs/>
          <w:sz w:val="20"/>
          <w:szCs w:val="20"/>
        </w:rPr>
        <w:t>60</w:t>
      </w:r>
      <w:r w:rsidR="00E05A0D" w:rsidRPr="00E05A0D">
        <w:rPr>
          <w:rFonts w:ascii="Bookman Old Style" w:hAnsi="Bookman Old Style" w:cs="Times New Roman"/>
          <w:bCs/>
          <w:sz w:val="20"/>
          <w:szCs w:val="20"/>
        </w:rPr>
        <w:t xml:space="preserve"> miesięcznej gwarancji na </w:t>
      </w:r>
      <w:r>
        <w:rPr>
          <w:rFonts w:ascii="Bookman Old Style" w:hAnsi="Bookman Old Style" w:cs="Times New Roman"/>
          <w:bCs/>
          <w:sz w:val="20"/>
          <w:szCs w:val="20"/>
        </w:rPr>
        <w:t>dostarczony</w:t>
      </w:r>
      <w:r w:rsidR="008562A2">
        <w:rPr>
          <w:rFonts w:ascii="Bookman Old Style" w:hAnsi="Bookman Old Style" w:cs="Times New Roman"/>
          <w:bCs/>
          <w:sz w:val="20"/>
          <w:szCs w:val="20"/>
        </w:rPr>
        <w:t xml:space="preserve"> i zamontowany</w:t>
      </w:r>
      <w:r>
        <w:rPr>
          <w:rFonts w:ascii="Bookman Old Style" w:hAnsi="Bookman Old Style" w:cs="Times New Roman"/>
          <w:bCs/>
          <w:sz w:val="20"/>
          <w:szCs w:val="20"/>
        </w:rPr>
        <w:t xml:space="preserve"> sprzęt</w:t>
      </w:r>
      <w:r w:rsidR="002D675F">
        <w:rPr>
          <w:rFonts w:ascii="Bookman Old Style" w:hAnsi="Bookman Old Style" w:cs="Times New Roman"/>
          <w:bCs/>
          <w:sz w:val="20"/>
          <w:szCs w:val="20"/>
        </w:rPr>
        <w:t xml:space="preserve">, szczegółowe warunki gwarancji zostały opisane w </w:t>
      </w:r>
      <w:r w:rsidR="002D675F" w:rsidRPr="002D675F">
        <w:rPr>
          <w:rFonts w:ascii="Bookman Old Style" w:hAnsi="Bookman Old Style" w:cs="Times New Roman"/>
          <w:bCs/>
          <w:sz w:val="20"/>
          <w:szCs w:val="20"/>
        </w:rPr>
        <w:t>§</w:t>
      </w:r>
      <w:r w:rsidR="002D675F">
        <w:rPr>
          <w:rFonts w:ascii="Bookman Old Style" w:hAnsi="Bookman Old Style" w:cs="Times New Roman"/>
          <w:bCs/>
          <w:sz w:val="20"/>
          <w:szCs w:val="20"/>
        </w:rPr>
        <w:t>6 umowy.</w:t>
      </w:r>
      <w:r w:rsidR="00D96145" w:rsidRPr="00D96145">
        <w:rPr>
          <w:rFonts w:ascii="Bookman Old Style" w:hAnsi="Bookman Old Style" w:cs="Times New Roman"/>
          <w:bCs/>
          <w:sz w:val="20"/>
          <w:szCs w:val="20"/>
        </w:rPr>
        <w:t xml:space="preserve"> </w:t>
      </w:r>
    </w:p>
    <w:p w14:paraId="4297AE5A" w14:textId="7A8A9E38" w:rsidR="00381001" w:rsidRPr="00AA1457" w:rsidRDefault="00B52786" w:rsidP="00AA1457">
      <w:pPr>
        <w:spacing w:after="120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AA1457">
        <w:rPr>
          <w:rFonts w:ascii="Bookman Old Style" w:hAnsi="Bookman Old Style" w:cs="Times New Roman"/>
          <w:b/>
          <w:sz w:val="20"/>
          <w:szCs w:val="20"/>
        </w:rPr>
        <w:t>§3</w:t>
      </w:r>
    </w:p>
    <w:p w14:paraId="3027E424" w14:textId="3BC70EA8" w:rsidR="000C2336" w:rsidRPr="000C2336" w:rsidRDefault="000C2336" w:rsidP="000C2336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 w:rsidRPr="000C2336">
        <w:rPr>
          <w:rFonts w:ascii="Bookman Old Style" w:hAnsi="Bookman Old Style" w:cs="Times New Roman"/>
          <w:sz w:val="20"/>
          <w:szCs w:val="20"/>
        </w:rPr>
        <w:t xml:space="preserve">1..Za wykonanie przedmiotu umowy ustala się wynagrodzenie ryczałtowe na podstawie oferty Wykonawcy wybranej w drodze postępowania w wysokości: </w:t>
      </w:r>
      <w:r w:rsidR="00B47703">
        <w:rPr>
          <w:rFonts w:ascii="Bookman Old Style" w:hAnsi="Bookman Old Style" w:cs="Times New Roman"/>
          <w:b/>
          <w:bCs/>
          <w:sz w:val="20"/>
          <w:szCs w:val="20"/>
        </w:rPr>
        <w:t>………..</w:t>
      </w:r>
      <w:r w:rsidR="00BE78AB">
        <w:rPr>
          <w:rFonts w:ascii="Bookman Old Style" w:hAnsi="Bookman Old Style" w:cs="Times New Roman"/>
          <w:b/>
          <w:bCs/>
          <w:sz w:val="20"/>
          <w:szCs w:val="20"/>
        </w:rPr>
        <w:t xml:space="preserve"> </w:t>
      </w:r>
      <w:r w:rsidRPr="000C2336">
        <w:rPr>
          <w:rFonts w:ascii="Bookman Old Style" w:hAnsi="Bookman Old Style" w:cs="Times New Roman"/>
          <w:sz w:val="20"/>
          <w:szCs w:val="20"/>
        </w:rPr>
        <w:t xml:space="preserve">złotych brutto słownie: </w:t>
      </w:r>
      <w:r w:rsidR="00B47703">
        <w:rPr>
          <w:rFonts w:ascii="Bookman Old Style" w:hAnsi="Bookman Old Style" w:cs="Times New Roman"/>
          <w:sz w:val="20"/>
          <w:szCs w:val="20"/>
        </w:rPr>
        <w:t>……………………..</w:t>
      </w:r>
      <w:r w:rsidR="00625682">
        <w:rPr>
          <w:rFonts w:ascii="Bookman Old Style" w:hAnsi="Bookman Old Style" w:cs="Times New Roman"/>
          <w:sz w:val="20"/>
          <w:szCs w:val="20"/>
        </w:rPr>
        <w:t xml:space="preserve"> złotych </w:t>
      </w:r>
      <w:r w:rsidR="00A3649A">
        <w:rPr>
          <w:rFonts w:ascii="Bookman Old Style" w:hAnsi="Bookman Old Style" w:cs="Times New Roman"/>
          <w:sz w:val="20"/>
          <w:szCs w:val="20"/>
        </w:rPr>
        <w:t>0</w:t>
      </w:r>
      <w:r w:rsidR="00BE78AB">
        <w:rPr>
          <w:rFonts w:ascii="Bookman Old Style" w:hAnsi="Bookman Old Style" w:cs="Times New Roman"/>
          <w:sz w:val="20"/>
          <w:szCs w:val="20"/>
        </w:rPr>
        <w:t>0</w:t>
      </w:r>
      <w:r w:rsidRPr="000C2336">
        <w:rPr>
          <w:rFonts w:ascii="Bookman Old Style" w:hAnsi="Bookman Old Style" w:cs="Times New Roman"/>
          <w:sz w:val="20"/>
          <w:szCs w:val="20"/>
        </w:rPr>
        <w:t>/100 będącej integralną częścią umowy.</w:t>
      </w:r>
    </w:p>
    <w:p w14:paraId="0567FB3E" w14:textId="77777777" w:rsidR="000C2336" w:rsidRPr="000C2336" w:rsidRDefault="000C2336" w:rsidP="000C2336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 w:rsidRPr="000C2336">
        <w:rPr>
          <w:rFonts w:ascii="Bookman Old Style" w:hAnsi="Bookman Old Style" w:cs="Times New Roman"/>
          <w:sz w:val="20"/>
          <w:szCs w:val="20"/>
        </w:rPr>
        <w:t>2. Podstawę do wystawienia faktury stanowi protokół odbioru końcowego, zatwierdzony przez Zamawiającego</w:t>
      </w:r>
    </w:p>
    <w:p w14:paraId="163E807E" w14:textId="7CA0F6F1" w:rsidR="000C2336" w:rsidRPr="000C2336" w:rsidRDefault="000C2336" w:rsidP="000C2336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 w:rsidRPr="000C2336">
        <w:rPr>
          <w:rFonts w:ascii="Bookman Old Style" w:hAnsi="Bookman Old Style" w:cs="Times New Roman"/>
          <w:sz w:val="20"/>
          <w:szCs w:val="20"/>
        </w:rPr>
        <w:t>3. Fakturę należy wystawić:</w:t>
      </w:r>
      <w:r w:rsidR="00C552BB">
        <w:rPr>
          <w:rFonts w:ascii="Bookman Old Style" w:hAnsi="Bookman Old Style" w:cs="Times New Roman"/>
          <w:sz w:val="20"/>
          <w:szCs w:val="20"/>
        </w:rPr>
        <w:t xml:space="preserve"> </w:t>
      </w:r>
      <w:r w:rsidRPr="000C2336">
        <w:rPr>
          <w:rFonts w:ascii="Bookman Old Style" w:hAnsi="Bookman Old Style" w:cs="Times New Roman"/>
          <w:sz w:val="20"/>
          <w:szCs w:val="20"/>
        </w:rPr>
        <w:t>Gmina Stęszew</w:t>
      </w:r>
      <w:r w:rsidR="00C552BB">
        <w:rPr>
          <w:rFonts w:ascii="Bookman Old Style" w:hAnsi="Bookman Old Style" w:cs="Times New Roman"/>
          <w:sz w:val="20"/>
          <w:szCs w:val="20"/>
        </w:rPr>
        <w:t xml:space="preserve"> </w:t>
      </w:r>
      <w:r w:rsidRPr="000C2336">
        <w:rPr>
          <w:rFonts w:ascii="Bookman Old Style" w:hAnsi="Bookman Old Style" w:cs="Times New Roman"/>
          <w:sz w:val="20"/>
          <w:szCs w:val="20"/>
        </w:rPr>
        <w:t>62-060 Stęszew ul. Poznańska 11</w:t>
      </w:r>
      <w:r w:rsidR="00C552BB">
        <w:rPr>
          <w:rFonts w:ascii="Bookman Old Style" w:hAnsi="Bookman Old Style" w:cs="Times New Roman"/>
          <w:sz w:val="20"/>
          <w:szCs w:val="20"/>
        </w:rPr>
        <w:t xml:space="preserve"> </w:t>
      </w:r>
      <w:r w:rsidR="00C552BB">
        <w:rPr>
          <w:rFonts w:ascii="Bookman Old Style" w:hAnsi="Bookman Old Style" w:cs="Times New Roman"/>
          <w:sz w:val="20"/>
          <w:szCs w:val="20"/>
        </w:rPr>
        <w:br/>
      </w:r>
      <w:r w:rsidRPr="000C2336">
        <w:rPr>
          <w:rFonts w:ascii="Bookman Old Style" w:hAnsi="Bookman Old Style" w:cs="Times New Roman"/>
          <w:sz w:val="20"/>
          <w:szCs w:val="20"/>
        </w:rPr>
        <w:t>NIP 777 31 41</w:t>
      </w:r>
      <w:r w:rsidR="00C552BB">
        <w:rPr>
          <w:rFonts w:ascii="Bookman Old Style" w:hAnsi="Bookman Old Style" w:cs="Times New Roman"/>
          <w:sz w:val="20"/>
          <w:szCs w:val="20"/>
        </w:rPr>
        <w:t> </w:t>
      </w:r>
      <w:r w:rsidRPr="000C2336">
        <w:rPr>
          <w:rFonts w:ascii="Bookman Old Style" w:hAnsi="Bookman Old Style" w:cs="Times New Roman"/>
          <w:sz w:val="20"/>
          <w:szCs w:val="20"/>
        </w:rPr>
        <w:t>373</w:t>
      </w:r>
      <w:r w:rsidR="00C552BB">
        <w:rPr>
          <w:rFonts w:ascii="Bookman Old Style" w:hAnsi="Bookman Old Style" w:cs="Times New Roman"/>
          <w:sz w:val="20"/>
          <w:szCs w:val="20"/>
        </w:rPr>
        <w:t>.</w:t>
      </w:r>
    </w:p>
    <w:p w14:paraId="76D42235" w14:textId="77777777" w:rsidR="000C2336" w:rsidRPr="000C2336" w:rsidRDefault="000C2336" w:rsidP="000C2336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 w:rsidRPr="000C2336">
        <w:rPr>
          <w:rFonts w:ascii="Bookman Old Style" w:hAnsi="Bookman Old Style" w:cs="Times New Roman"/>
          <w:sz w:val="20"/>
          <w:szCs w:val="20"/>
        </w:rPr>
        <w:t>4. Wynagrodzenie zostanie wypłacone Wykonawcy na podstawie wystawionej faktury przelewem na konto wskazane przez Wykonawcę.</w:t>
      </w:r>
    </w:p>
    <w:p w14:paraId="4331538C" w14:textId="77777777" w:rsidR="000C2336" w:rsidRPr="000C2336" w:rsidRDefault="000C2336" w:rsidP="000C2336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 w:rsidRPr="000C2336">
        <w:rPr>
          <w:rFonts w:ascii="Bookman Old Style" w:hAnsi="Bookman Old Style" w:cs="Times New Roman"/>
          <w:sz w:val="20"/>
          <w:szCs w:val="20"/>
        </w:rPr>
        <w:t>5. Zamawiający zobowiązuje się zapłacić otrzymaną fakturę w ciągu 14 dni od daty jej otrzymania.</w:t>
      </w:r>
    </w:p>
    <w:p w14:paraId="565F0B48" w14:textId="77777777" w:rsidR="000C2336" w:rsidRPr="000C2336" w:rsidRDefault="000C2336" w:rsidP="000C2336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 w:rsidRPr="000C2336">
        <w:rPr>
          <w:rFonts w:ascii="Bookman Old Style" w:hAnsi="Bookman Old Style" w:cs="Times New Roman"/>
          <w:sz w:val="20"/>
          <w:szCs w:val="20"/>
        </w:rPr>
        <w:t>6. Zakazuje się cesji wierzytelności wynikających z niniejszej umowy.</w:t>
      </w:r>
    </w:p>
    <w:p w14:paraId="1740B8CD" w14:textId="77777777" w:rsidR="000C2336" w:rsidRPr="000C2336" w:rsidRDefault="000C2336" w:rsidP="000C2336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 w:rsidRPr="000C2336">
        <w:rPr>
          <w:rFonts w:ascii="Bookman Old Style" w:hAnsi="Bookman Old Style" w:cs="Times New Roman"/>
          <w:sz w:val="20"/>
          <w:szCs w:val="20"/>
        </w:rPr>
        <w:t>7. Warunkiem zapłaty jest uwidocznienie numeru rachunku Wykonawcy w Wykazie podatników VAT, o którym mowa w art. 96b ustawy o podatku od towarów i usług. W przypadku gdyby żaden numer rachunku Wykonawcy nie widniał w Wykazie w dniu wymagalności płatności, Wykonawcy nie należą się odsetki za zwłokę ani kary umowne.</w:t>
      </w:r>
    </w:p>
    <w:p w14:paraId="10E51FEF" w14:textId="015DC171" w:rsidR="00CF06AA" w:rsidRDefault="000C2336" w:rsidP="00953BA5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 w:rsidRPr="000C2336">
        <w:rPr>
          <w:rFonts w:ascii="Bookman Old Style" w:hAnsi="Bookman Old Style" w:cs="Times New Roman"/>
          <w:sz w:val="20"/>
          <w:szCs w:val="20"/>
        </w:rPr>
        <w:t>8. Przy dokonywaniu płatności za nabyte towary lub usługi nie wymienione w załączniku nr 15 do ustawy podatku od towarów i usług, gdy kwota należności wynikająca z faktury jest niższa niż 15000,00 zł brutto oraz gdy na fakturze nie  umieszczono adnotacji „mechanizm podzielonej płatności”. Gmina zastrzega sobie prawo do zapłaty przy zastosowaniu mechanizmu podzielonej płatności.</w:t>
      </w:r>
    </w:p>
    <w:p w14:paraId="5E15C01B" w14:textId="77777777" w:rsidR="005865B0" w:rsidRPr="005865B0" w:rsidRDefault="005865B0" w:rsidP="005865B0">
      <w:pPr>
        <w:spacing w:after="120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5865B0">
        <w:rPr>
          <w:rFonts w:ascii="Bookman Old Style" w:hAnsi="Bookman Old Style" w:cs="Times New Roman"/>
          <w:bCs/>
          <w:sz w:val="20"/>
          <w:szCs w:val="20"/>
        </w:rPr>
        <w:lastRenderedPageBreak/>
        <w:t>9. Od dnia wejścia w życie zapisów ustawy z dnia 16 czerwca 2023 r. o zmianie ustawy  o podatku od towarów i usług oraz niektórych innych ustaw (</w:t>
      </w:r>
      <w:proofErr w:type="spellStart"/>
      <w:r w:rsidRPr="005865B0">
        <w:rPr>
          <w:rFonts w:ascii="Bookman Old Style" w:hAnsi="Bookman Old Style" w:cs="Times New Roman"/>
          <w:bCs/>
          <w:sz w:val="20"/>
          <w:szCs w:val="20"/>
        </w:rPr>
        <w:t>t.j</w:t>
      </w:r>
      <w:proofErr w:type="spellEnd"/>
      <w:r w:rsidRPr="005865B0">
        <w:rPr>
          <w:rFonts w:ascii="Bookman Old Style" w:hAnsi="Bookman Old Style" w:cs="Times New Roman"/>
          <w:bCs/>
          <w:sz w:val="20"/>
          <w:szCs w:val="20"/>
        </w:rPr>
        <w:t>. Dz. U. 2024 poz. 361), wprowadzającej termin obligatoryjnego obowiązku wystawiania faktur wyłącznie drogą elektroniczną przy użyciu Krajowego Systemu e-Faktur (dalej „</w:t>
      </w:r>
      <w:proofErr w:type="spellStart"/>
      <w:r w:rsidRPr="005865B0">
        <w:rPr>
          <w:rFonts w:ascii="Bookman Old Style" w:hAnsi="Bookman Old Style" w:cs="Times New Roman"/>
          <w:bCs/>
          <w:sz w:val="20"/>
          <w:szCs w:val="20"/>
        </w:rPr>
        <w:t>KSeF</w:t>
      </w:r>
      <w:proofErr w:type="spellEnd"/>
      <w:r w:rsidRPr="005865B0">
        <w:rPr>
          <w:rFonts w:ascii="Bookman Old Style" w:hAnsi="Bookman Old Style" w:cs="Times New Roman"/>
          <w:bCs/>
          <w:sz w:val="20"/>
          <w:szCs w:val="20"/>
        </w:rPr>
        <w:t>”)</w:t>
      </w:r>
    </w:p>
    <w:p w14:paraId="604697BF" w14:textId="53AAC036" w:rsidR="005865B0" w:rsidRPr="005865B0" w:rsidRDefault="005865B0" w:rsidP="005865B0">
      <w:pPr>
        <w:spacing w:after="120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5865B0">
        <w:rPr>
          <w:rFonts w:ascii="Bookman Old Style" w:hAnsi="Bookman Old Style" w:cs="Times New Roman"/>
          <w:bCs/>
          <w:sz w:val="20"/>
          <w:szCs w:val="20"/>
        </w:rPr>
        <w:t xml:space="preserve">10. Faktura ustrukturyzowana w postaci elektronicznej wystawiona przy użyciu </w:t>
      </w:r>
      <w:proofErr w:type="spellStart"/>
      <w:r w:rsidRPr="005865B0">
        <w:rPr>
          <w:rFonts w:ascii="Bookman Old Style" w:hAnsi="Bookman Old Style" w:cs="Times New Roman"/>
          <w:bCs/>
          <w:sz w:val="20"/>
          <w:szCs w:val="20"/>
        </w:rPr>
        <w:t>KSeF</w:t>
      </w:r>
      <w:proofErr w:type="spellEnd"/>
      <w:r w:rsidRPr="005865B0">
        <w:rPr>
          <w:rFonts w:ascii="Bookman Old Style" w:hAnsi="Bookman Old Style" w:cs="Times New Roman"/>
          <w:bCs/>
          <w:sz w:val="20"/>
          <w:szCs w:val="20"/>
        </w:rPr>
        <w:t xml:space="preserve"> musi zawierać następujące dane zamawiającego w strukturze logicznej XSD (schemat FA-2):Nabywcy: Gmina Stęszew ul. Poznańska 11, 62-060 Stęszew, NIP: 777 31 41 373.  </w:t>
      </w:r>
    </w:p>
    <w:p w14:paraId="736B69B7" w14:textId="77777777" w:rsidR="00B47703" w:rsidRDefault="00B47703" w:rsidP="00C771E5">
      <w:pPr>
        <w:spacing w:after="120"/>
        <w:jc w:val="center"/>
        <w:rPr>
          <w:rFonts w:ascii="Bookman Old Style" w:hAnsi="Bookman Old Style" w:cs="Times New Roman"/>
          <w:b/>
          <w:sz w:val="20"/>
          <w:szCs w:val="20"/>
        </w:rPr>
      </w:pPr>
    </w:p>
    <w:p w14:paraId="7F0BE502" w14:textId="5E8A1C45" w:rsidR="00C552BB" w:rsidRPr="00C771E5" w:rsidRDefault="00340E70" w:rsidP="00C771E5">
      <w:pPr>
        <w:spacing w:after="120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AA1457">
        <w:rPr>
          <w:rFonts w:ascii="Bookman Old Style" w:hAnsi="Bookman Old Style" w:cs="Times New Roman"/>
          <w:b/>
          <w:sz w:val="20"/>
          <w:szCs w:val="20"/>
        </w:rPr>
        <w:t>§</w:t>
      </w:r>
      <w:r w:rsidR="00F263F7">
        <w:rPr>
          <w:rFonts w:ascii="Bookman Old Style" w:hAnsi="Bookman Old Style" w:cs="Times New Roman"/>
          <w:b/>
          <w:sz w:val="20"/>
          <w:szCs w:val="20"/>
        </w:rPr>
        <w:t>4</w:t>
      </w:r>
    </w:p>
    <w:p w14:paraId="6E013D3B" w14:textId="462B539F" w:rsidR="00C552BB" w:rsidRDefault="00C771E5" w:rsidP="00C552BB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1</w:t>
      </w:r>
      <w:r w:rsidR="00C552BB" w:rsidRPr="00C552BB">
        <w:rPr>
          <w:rFonts w:ascii="Bookman Old Style" w:hAnsi="Bookman Old Style" w:cs="Times New Roman"/>
          <w:sz w:val="20"/>
          <w:szCs w:val="20"/>
        </w:rPr>
        <w:t>.Termin zakończenia</w:t>
      </w:r>
      <w:r w:rsidR="00650DBA">
        <w:rPr>
          <w:rFonts w:ascii="Bookman Old Style" w:hAnsi="Bookman Old Style" w:cs="Times New Roman"/>
          <w:sz w:val="20"/>
          <w:szCs w:val="20"/>
        </w:rPr>
        <w:t xml:space="preserve"> realizacji</w:t>
      </w:r>
      <w:r w:rsidR="00C552BB" w:rsidRPr="00C552BB">
        <w:rPr>
          <w:rFonts w:ascii="Bookman Old Style" w:hAnsi="Bookman Old Style" w:cs="Times New Roman"/>
          <w:sz w:val="20"/>
          <w:szCs w:val="20"/>
        </w:rPr>
        <w:t xml:space="preserve"> umow</w:t>
      </w:r>
      <w:r w:rsidR="00650DBA">
        <w:rPr>
          <w:rFonts w:ascii="Bookman Old Style" w:hAnsi="Bookman Old Style" w:cs="Times New Roman"/>
          <w:sz w:val="20"/>
          <w:szCs w:val="20"/>
        </w:rPr>
        <w:t>y</w:t>
      </w:r>
      <w:r w:rsidR="00C552BB" w:rsidRPr="00C552BB">
        <w:rPr>
          <w:rFonts w:ascii="Bookman Old Style" w:hAnsi="Bookman Old Style" w:cs="Times New Roman"/>
          <w:sz w:val="20"/>
          <w:szCs w:val="20"/>
        </w:rPr>
        <w:t xml:space="preserve"> ustala się </w:t>
      </w:r>
      <w:r w:rsidR="00580C92">
        <w:rPr>
          <w:rFonts w:ascii="Bookman Old Style" w:hAnsi="Bookman Old Style" w:cs="Times New Roman"/>
          <w:sz w:val="20"/>
          <w:szCs w:val="20"/>
        </w:rPr>
        <w:t xml:space="preserve">do dnia: </w:t>
      </w:r>
      <w:r w:rsidR="008562A2">
        <w:rPr>
          <w:rFonts w:ascii="Bookman Old Style" w:hAnsi="Bookman Old Style" w:cs="Times New Roman"/>
          <w:sz w:val="20"/>
          <w:szCs w:val="20"/>
        </w:rPr>
        <w:t>1</w:t>
      </w:r>
      <w:r w:rsidR="001126A9">
        <w:rPr>
          <w:rFonts w:ascii="Bookman Old Style" w:hAnsi="Bookman Old Style" w:cs="Times New Roman"/>
          <w:sz w:val="20"/>
          <w:szCs w:val="20"/>
        </w:rPr>
        <w:t>7</w:t>
      </w:r>
      <w:r w:rsidR="008562A2">
        <w:rPr>
          <w:rFonts w:ascii="Bookman Old Style" w:hAnsi="Bookman Old Style" w:cs="Times New Roman"/>
          <w:sz w:val="20"/>
          <w:szCs w:val="20"/>
        </w:rPr>
        <w:t>.</w:t>
      </w:r>
      <w:r w:rsidR="001126A9">
        <w:rPr>
          <w:rFonts w:ascii="Bookman Old Style" w:hAnsi="Bookman Old Style" w:cs="Times New Roman"/>
          <w:sz w:val="20"/>
          <w:szCs w:val="20"/>
        </w:rPr>
        <w:t>04</w:t>
      </w:r>
      <w:r w:rsidR="008562A2">
        <w:rPr>
          <w:rFonts w:ascii="Bookman Old Style" w:hAnsi="Bookman Old Style" w:cs="Times New Roman"/>
          <w:sz w:val="20"/>
          <w:szCs w:val="20"/>
        </w:rPr>
        <w:t>.202</w:t>
      </w:r>
      <w:r w:rsidR="001126A9">
        <w:rPr>
          <w:rFonts w:ascii="Bookman Old Style" w:hAnsi="Bookman Old Style" w:cs="Times New Roman"/>
          <w:sz w:val="20"/>
          <w:szCs w:val="20"/>
        </w:rPr>
        <w:t>6</w:t>
      </w:r>
      <w:r>
        <w:rPr>
          <w:rFonts w:ascii="Bookman Old Style" w:hAnsi="Bookman Old Style" w:cs="Times New Roman"/>
          <w:sz w:val="20"/>
          <w:szCs w:val="20"/>
        </w:rPr>
        <w:t xml:space="preserve"> r.  </w:t>
      </w:r>
    </w:p>
    <w:p w14:paraId="03619D37" w14:textId="30F62549" w:rsidR="00F263F7" w:rsidRPr="00F263F7" w:rsidRDefault="00F263F7" w:rsidP="00C552BB">
      <w:pPr>
        <w:spacing w:after="120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AA1457">
        <w:rPr>
          <w:rFonts w:ascii="Bookman Old Style" w:hAnsi="Bookman Old Style" w:cs="Times New Roman"/>
          <w:b/>
          <w:sz w:val="20"/>
          <w:szCs w:val="20"/>
        </w:rPr>
        <w:t>§</w:t>
      </w:r>
      <w:r>
        <w:rPr>
          <w:rFonts w:ascii="Bookman Old Style" w:hAnsi="Bookman Old Style" w:cs="Times New Roman"/>
          <w:b/>
          <w:sz w:val="20"/>
          <w:szCs w:val="20"/>
        </w:rPr>
        <w:t>5</w:t>
      </w:r>
    </w:p>
    <w:p w14:paraId="4D520D7A" w14:textId="65EE55E2" w:rsidR="00F263F7" w:rsidRPr="00F263F7" w:rsidRDefault="00F263F7" w:rsidP="00F263F7">
      <w:pPr>
        <w:spacing w:after="120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F263F7">
        <w:rPr>
          <w:rFonts w:ascii="Bookman Old Style" w:hAnsi="Bookman Old Style" w:cs="Times New Roman"/>
          <w:bCs/>
          <w:sz w:val="20"/>
          <w:szCs w:val="20"/>
        </w:rPr>
        <w:t>Strony postanawiają, że obowiązującą formę odszkodowania stanowią kary umowne:</w:t>
      </w:r>
    </w:p>
    <w:p w14:paraId="5FDBDD8E" w14:textId="77777777" w:rsidR="00F263F7" w:rsidRPr="00F263F7" w:rsidRDefault="00F263F7" w:rsidP="00F263F7">
      <w:pPr>
        <w:spacing w:after="120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F263F7">
        <w:rPr>
          <w:rFonts w:ascii="Bookman Old Style" w:hAnsi="Bookman Old Style" w:cs="Times New Roman"/>
          <w:bCs/>
          <w:sz w:val="20"/>
          <w:szCs w:val="20"/>
        </w:rPr>
        <w:t>1. Wykonawca zapłaci Zamawiającemu kary umowne w przypadku:</w:t>
      </w:r>
    </w:p>
    <w:p w14:paraId="6A78E1CC" w14:textId="77777777" w:rsidR="00C552BB" w:rsidRPr="00C552BB" w:rsidRDefault="00C552BB" w:rsidP="00C552BB">
      <w:pPr>
        <w:spacing w:after="120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C552BB">
        <w:rPr>
          <w:rFonts w:ascii="Bookman Old Style" w:hAnsi="Bookman Old Style" w:cs="Times New Roman"/>
          <w:bCs/>
          <w:sz w:val="20"/>
          <w:szCs w:val="20"/>
        </w:rPr>
        <w:t>1)</w:t>
      </w:r>
      <w:r w:rsidRPr="00C552BB">
        <w:rPr>
          <w:rFonts w:ascii="Bookman Old Style" w:hAnsi="Bookman Old Style" w:cs="Times New Roman"/>
          <w:bCs/>
          <w:sz w:val="20"/>
          <w:szCs w:val="20"/>
        </w:rPr>
        <w:tab/>
        <w:t xml:space="preserve">zwłoki w realizacji umowy w wysokości 0,5% należytego wynagrodzenia brutto za każdy dzień zwłoki, </w:t>
      </w:r>
    </w:p>
    <w:p w14:paraId="3A7B4246" w14:textId="77777777" w:rsidR="00C552BB" w:rsidRPr="00C552BB" w:rsidRDefault="00C552BB" w:rsidP="00C552BB">
      <w:pPr>
        <w:spacing w:after="120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C552BB">
        <w:rPr>
          <w:rFonts w:ascii="Bookman Old Style" w:hAnsi="Bookman Old Style" w:cs="Times New Roman"/>
          <w:bCs/>
          <w:sz w:val="20"/>
          <w:szCs w:val="20"/>
        </w:rPr>
        <w:t>2)</w:t>
      </w:r>
      <w:r w:rsidRPr="00C552BB">
        <w:rPr>
          <w:rFonts w:ascii="Bookman Old Style" w:hAnsi="Bookman Old Style" w:cs="Times New Roman"/>
          <w:bCs/>
          <w:sz w:val="20"/>
          <w:szCs w:val="20"/>
        </w:rPr>
        <w:tab/>
        <w:t>zwłoki w usunięciu wad stwierdzonych przy odbiorze przedmiotu umowy w wysokości 0,5% należytego wynagrodzenia brutto za każdy dzień zwłoki,</w:t>
      </w:r>
    </w:p>
    <w:p w14:paraId="25AA583D" w14:textId="77777777" w:rsidR="00C552BB" w:rsidRPr="00C552BB" w:rsidRDefault="00C552BB" w:rsidP="00C552BB">
      <w:pPr>
        <w:spacing w:after="120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C552BB">
        <w:rPr>
          <w:rFonts w:ascii="Bookman Old Style" w:hAnsi="Bookman Old Style" w:cs="Times New Roman"/>
          <w:bCs/>
          <w:sz w:val="20"/>
          <w:szCs w:val="20"/>
        </w:rPr>
        <w:t>3)</w:t>
      </w:r>
      <w:r w:rsidRPr="00C552BB">
        <w:rPr>
          <w:rFonts w:ascii="Bookman Old Style" w:hAnsi="Bookman Old Style" w:cs="Times New Roman"/>
          <w:bCs/>
          <w:sz w:val="20"/>
          <w:szCs w:val="20"/>
        </w:rPr>
        <w:tab/>
        <w:t>za odstąpienie od umowy przez Zamawiającego z przyczyn, za które Wykonawca ponosi odpowiedzialność w wysokości 10% należytego wynagrodzenia brutto.</w:t>
      </w:r>
    </w:p>
    <w:p w14:paraId="7EB415D3" w14:textId="77777777" w:rsidR="00C552BB" w:rsidRDefault="00C552BB" w:rsidP="00C552BB">
      <w:pPr>
        <w:spacing w:after="120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C552BB">
        <w:rPr>
          <w:rFonts w:ascii="Bookman Old Style" w:hAnsi="Bookman Old Style" w:cs="Times New Roman"/>
          <w:bCs/>
          <w:sz w:val="20"/>
          <w:szCs w:val="20"/>
        </w:rPr>
        <w:t>4)</w:t>
      </w:r>
      <w:r w:rsidRPr="00C552BB">
        <w:rPr>
          <w:rFonts w:ascii="Bookman Old Style" w:hAnsi="Bookman Old Style" w:cs="Times New Roman"/>
          <w:bCs/>
          <w:sz w:val="20"/>
          <w:szCs w:val="20"/>
        </w:rPr>
        <w:tab/>
        <w:t>Zamawiający zastrzega sobie możliwość dochodzenia odszkodowania przewyższającego kary umowne z tytułu nienależytego wykonania przedmiotu umowy.</w:t>
      </w:r>
    </w:p>
    <w:p w14:paraId="623D69D0" w14:textId="03FC3CC5" w:rsidR="009701D5" w:rsidRDefault="009701D5" w:rsidP="00C552BB">
      <w:pPr>
        <w:spacing w:after="120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AA1457">
        <w:rPr>
          <w:rFonts w:ascii="Bookman Old Style" w:hAnsi="Bookman Old Style" w:cs="Times New Roman"/>
          <w:b/>
          <w:sz w:val="20"/>
          <w:szCs w:val="20"/>
        </w:rPr>
        <w:t>§</w:t>
      </w:r>
      <w:r w:rsidR="00F263F7">
        <w:rPr>
          <w:rFonts w:ascii="Bookman Old Style" w:hAnsi="Bookman Old Style" w:cs="Times New Roman"/>
          <w:b/>
          <w:sz w:val="20"/>
          <w:szCs w:val="20"/>
        </w:rPr>
        <w:t>6</w:t>
      </w:r>
    </w:p>
    <w:p w14:paraId="2A88FA1A" w14:textId="77777777" w:rsidR="002D675F" w:rsidRPr="002D675F" w:rsidRDefault="002D675F" w:rsidP="002D675F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2D675F">
        <w:rPr>
          <w:rFonts w:ascii="Bookman Old Style" w:hAnsi="Bookman Old Style" w:cs="Times New Roman"/>
          <w:sz w:val="20"/>
          <w:szCs w:val="20"/>
        </w:rPr>
        <w:t>1. Beneficjent końcowy jest współuprawniony z tytułu gwarancji jakości udzielonej przez Wykonawcę Gminie.</w:t>
      </w:r>
    </w:p>
    <w:p w14:paraId="63EF7E67" w14:textId="77777777" w:rsidR="002D675F" w:rsidRPr="002D675F" w:rsidRDefault="002D675F" w:rsidP="002D675F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2D675F">
        <w:rPr>
          <w:rFonts w:ascii="Bookman Old Style" w:hAnsi="Bookman Old Style" w:cs="Times New Roman"/>
          <w:sz w:val="20"/>
          <w:szCs w:val="20"/>
        </w:rPr>
        <w:t>2. Wykonawca przez cały okres trwania gwarancji jakości zapewni Beneficjentowi końcowemu w ramach serwisu gwarancyjnego nieodpłatne konsultacje w zakresie prawidłowej eksploatacji zbiornika na deszczówkę. Konsultacje będą udzielane przy pomocy poczty elektronicznej i telefonicznie za pośrednictwem kanałów komunikacyjnych służących do dokonywania zgłoszeń gwarancyjnych. W przypadku zapytań przekazywanych drogą poczty elektronicznej, termin odpowiedzi przez Wykonawcę nie może przekroczyć 7 dni.</w:t>
      </w:r>
    </w:p>
    <w:p w14:paraId="75D10FC7" w14:textId="77777777" w:rsidR="002D675F" w:rsidRPr="002D675F" w:rsidRDefault="002D675F" w:rsidP="002D675F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2D675F">
        <w:rPr>
          <w:rFonts w:ascii="Bookman Old Style" w:hAnsi="Bookman Old Style" w:cs="Times New Roman"/>
          <w:sz w:val="20"/>
          <w:szCs w:val="20"/>
        </w:rPr>
        <w:t>3. Wykonawca udzieli Gminie gwarancji jakości zbiorników na deszczówkę na okres 60 miesięcy od daty dostawy i montażu zbiornika, potwierdzonych protokołem odbioru podpisanym przez Wykonawcę i Beneficjenta końcowego.</w:t>
      </w:r>
    </w:p>
    <w:p w14:paraId="705747BE" w14:textId="77777777" w:rsidR="002D675F" w:rsidRPr="002D675F" w:rsidRDefault="002D675F" w:rsidP="002D675F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2D675F">
        <w:rPr>
          <w:rFonts w:ascii="Bookman Old Style" w:hAnsi="Bookman Old Style" w:cs="Times New Roman"/>
          <w:sz w:val="20"/>
          <w:szCs w:val="20"/>
        </w:rPr>
        <w:t>4. W trakcie obowiązywania gwarancji, Beneficjent końcowy jest uprawniony do zawiadomienia Wykonawcy o powstałej wadzie.</w:t>
      </w:r>
    </w:p>
    <w:p w14:paraId="5F682701" w14:textId="77777777" w:rsidR="002D675F" w:rsidRPr="002D675F" w:rsidRDefault="002D675F" w:rsidP="002D675F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2D675F">
        <w:rPr>
          <w:rFonts w:ascii="Bookman Old Style" w:hAnsi="Bookman Old Style" w:cs="Times New Roman"/>
          <w:sz w:val="20"/>
          <w:szCs w:val="20"/>
        </w:rPr>
        <w:t>5. Wykonawca będzie zobowiązany do realizacji serwisu gwarancyjnego, jeżeli wada ujawni się w okresie gwarancji, a zgłoszenie wady zostanie mu doręczone nie później niż w ciągu 1 miesiąca od wykrycia wady.</w:t>
      </w:r>
    </w:p>
    <w:p w14:paraId="39AD2941" w14:textId="77777777" w:rsidR="002D675F" w:rsidRPr="002D675F" w:rsidRDefault="002D675F" w:rsidP="002D675F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2D675F">
        <w:rPr>
          <w:rFonts w:ascii="Bookman Old Style" w:hAnsi="Bookman Old Style" w:cs="Times New Roman"/>
          <w:sz w:val="20"/>
          <w:szCs w:val="20"/>
        </w:rPr>
        <w:t>6. Beneficjent końcowy dokonuje zgłoszenia faktu zaistnienia zdarzeń objętych gwarancją jakości Wykonawcy telefonicznie lub za pośrednictwem poczty elektronicznej, pod numer telefonu albo adres e-mail wskazany w dokumentach, o których mowa w § 8 pkt 9.</w:t>
      </w:r>
    </w:p>
    <w:p w14:paraId="43147EED" w14:textId="77777777" w:rsidR="002D675F" w:rsidRPr="002D675F" w:rsidRDefault="002D675F" w:rsidP="002D675F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2D675F">
        <w:rPr>
          <w:rFonts w:ascii="Bookman Old Style" w:hAnsi="Bookman Old Style" w:cs="Times New Roman"/>
          <w:sz w:val="20"/>
          <w:szCs w:val="20"/>
        </w:rPr>
        <w:t>7. Wykonawca zobowiązany jest zapewnić obsługę zgłoszeń gwarancyjnych w języku polskim oraz zapewnić utrzymanie adresu poczty elektronicznej i numeru telefonu do zgłoszeń zdarzeń objętych gwarancją przez cały okres gwarancji, na następujących warunkach:</w:t>
      </w:r>
    </w:p>
    <w:p w14:paraId="04561B8C" w14:textId="77777777" w:rsidR="002D675F" w:rsidRPr="002D675F" w:rsidRDefault="002D675F" w:rsidP="002D675F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2D675F">
        <w:rPr>
          <w:rFonts w:ascii="Bookman Old Style" w:hAnsi="Bookman Old Style" w:cs="Times New Roman"/>
          <w:sz w:val="20"/>
          <w:szCs w:val="20"/>
        </w:rPr>
        <w:t>a) czas reakcji serwisu na zgłoszenie – do 3 dni roboczych od momentu zgłoszenia wady,</w:t>
      </w:r>
    </w:p>
    <w:p w14:paraId="766B8E57" w14:textId="77777777" w:rsidR="002D675F" w:rsidRPr="002D675F" w:rsidRDefault="002D675F" w:rsidP="002D675F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2D675F">
        <w:rPr>
          <w:rFonts w:ascii="Bookman Old Style" w:hAnsi="Bookman Old Style" w:cs="Times New Roman"/>
          <w:sz w:val="20"/>
          <w:szCs w:val="20"/>
        </w:rPr>
        <w:t>b) usunięcie wady w czasie 3 dni roboczych od momentu zgłoszenia,</w:t>
      </w:r>
    </w:p>
    <w:p w14:paraId="1740A08F" w14:textId="77777777" w:rsidR="002D675F" w:rsidRPr="002D675F" w:rsidRDefault="002D675F" w:rsidP="002D675F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2D675F">
        <w:rPr>
          <w:rFonts w:ascii="Bookman Old Style" w:hAnsi="Bookman Old Style" w:cs="Times New Roman"/>
          <w:sz w:val="20"/>
          <w:szCs w:val="20"/>
        </w:rPr>
        <w:t>c) zapewnieniu możliwości dokonywania zgłoszeń telefonicznie od poniedziałku do piątku w godzinach od 8.00 do 17.00, z wyłączeniem dni ustawowo wolnych od pracy; koszt połączenia nie może przekraczać stawek połączeń międzymiastowych.</w:t>
      </w:r>
    </w:p>
    <w:p w14:paraId="255C58A8" w14:textId="77777777" w:rsidR="002D675F" w:rsidRPr="002D675F" w:rsidRDefault="002D675F" w:rsidP="002D675F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2D675F">
        <w:rPr>
          <w:rFonts w:ascii="Bookman Old Style" w:hAnsi="Bookman Old Style" w:cs="Times New Roman"/>
          <w:sz w:val="20"/>
          <w:szCs w:val="20"/>
        </w:rPr>
        <w:t>8. Usunięcie wad powinno być stwierdzone pisemnym protokołem, pod rygorem nieważności, podpisanym przez Wykonawcę oraz Beneficjenta końcowego.</w:t>
      </w:r>
    </w:p>
    <w:p w14:paraId="62C1DC2D" w14:textId="77777777" w:rsidR="002D675F" w:rsidRPr="002D675F" w:rsidRDefault="002D675F" w:rsidP="002D675F">
      <w:pPr>
        <w:rPr>
          <w:rFonts w:ascii="Bookman Old Style" w:hAnsi="Bookman Old Style"/>
          <w:sz w:val="20"/>
          <w:szCs w:val="20"/>
        </w:rPr>
      </w:pPr>
      <w:r w:rsidRPr="002D675F">
        <w:rPr>
          <w:rFonts w:ascii="Bookman Old Style" w:hAnsi="Bookman Old Style" w:cs="Times New Roman"/>
          <w:sz w:val="20"/>
          <w:szCs w:val="20"/>
        </w:rPr>
        <w:t>9. Gwarancja jakości nie obejmuje uszkodzeń powstałych z winy Beneficjenta końcowego lub innego użytkownika, a wszelkie wynikłe z tego tytułu koszty ponosi Beneficjent końcowy.</w:t>
      </w:r>
    </w:p>
    <w:p w14:paraId="3EE05EBE" w14:textId="0A238DB5" w:rsidR="002D675F" w:rsidRDefault="002D675F" w:rsidP="002D675F">
      <w:pPr>
        <w:spacing w:after="120"/>
        <w:jc w:val="center"/>
        <w:rPr>
          <w:rFonts w:ascii="Bookman Old Style" w:hAnsi="Bookman Old Style" w:cs="Times New Roman"/>
          <w:b/>
          <w:sz w:val="20"/>
          <w:szCs w:val="20"/>
        </w:rPr>
      </w:pPr>
    </w:p>
    <w:p w14:paraId="2D5313ED" w14:textId="39DE0CC9" w:rsidR="002D675F" w:rsidRPr="00AA1457" w:rsidRDefault="002D675F" w:rsidP="002D675F">
      <w:pPr>
        <w:spacing w:after="120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AA1457">
        <w:rPr>
          <w:rFonts w:ascii="Bookman Old Style" w:hAnsi="Bookman Old Style" w:cs="Times New Roman"/>
          <w:b/>
          <w:sz w:val="20"/>
          <w:szCs w:val="20"/>
        </w:rPr>
        <w:t>§</w:t>
      </w:r>
      <w:r>
        <w:rPr>
          <w:rFonts w:ascii="Bookman Old Style" w:hAnsi="Bookman Old Style" w:cs="Times New Roman"/>
          <w:b/>
          <w:sz w:val="20"/>
          <w:szCs w:val="20"/>
        </w:rPr>
        <w:t>7</w:t>
      </w:r>
    </w:p>
    <w:p w14:paraId="489F963A" w14:textId="77777777" w:rsidR="002D675F" w:rsidRPr="00AA1457" w:rsidRDefault="002D675F" w:rsidP="00C552BB">
      <w:pPr>
        <w:spacing w:after="120"/>
        <w:jc w:val="center"/>
        <w:rPr>
          <w:rFonts w:ascii="Bookman Old Style" w:hAnsi="Bookman Old Style" w:cs="Times New Roman"/>
          <w:b/>
          <w:sz w:val="20"/>
          <w:szCs w:val="20"/>
        </w:rPr>
      </w:pPr>
    </w:p>
    <w:p w14:paraId="3BFA4FE3" w14:textId="77777777" w:rsidR="00580C92" w:rsidRDefault="00431BBF" w:rsidP="00580C92">
      <w:pPr>
        <w:pStyle w:val="Tekstpodstawowywcity"/>
        <w:ind w:left="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Rozwiązanie umowy może nastąpić z dwutygodniowym okresem wypowiedzenia. W okresie wypowiedzenia muszą nastąpić rozliczenia wszystkich zobowiązań finansowych.  </w:t>
      </w:r>
    </w:p>
    <w:p w14:paraId="4407C75F" w14:textId="3CF27188" w:rsidR="00130D25" w:rsidRPr="00580C92" w:rsidRDefault="00431BBF" w:rsidP="00580C92">
      <w:pPr>
        <w:pStyle w:val="Tekstpodstawowywcity"/>
        <w:ind w:left="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 </w:t>
      </w:r>
    </w:p>
    <w:p w14:paraId="186D804A" w14:textId="2E799A53" w:rsidR="008478DA" w:rsidRPr="008478DA" w:rsidRDefault="008478DA" w:rsidP="008478DA">
      <w:pPr>
        <w:spacing w:after="120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AA1457">
        <w:rPr>
          <w:rFonts w:ascii="Bookman Old Style" w:hAnsi="Bookman Old Style" w:cs="Times New Roman"/>
          <w:b/>
          <w:sz w:val="20"/>
          <w:szCs w:val="20"/>
        </w:rPr>
        <w:t>§</w:t>
      </w:r>
      <w:r w:rsidR="002D675F">
        <w:rPr>
          <w:rFonts w:ascii="Bookman Old Style" w:hAnsi="Bookman Old Style" w:cs="Times New Roman"/>
          <w:b/>
          <w:sz w:val="20"/>
          <w:szCs w:val="20"/>
        </w:rPr>
        <w:t>8</w:t>
      </w:r>
    </w:p>
    <w:p w14:paraId="6A28DAE4" w14:textId="77777777" w:rsidR="008478DA" w:rsidRPr="006D568D" w:rsidRDefault="008478DA" w:rsidP="008478DA">
      <w:pPr>
        <w:jc w:val="both"/>
        <w:rPr>
          <w:rFonts w:ascii="Bookman Old Style" w:hAnsi="Bookman Old Style" w:cs="Arial"/>
          <w:sz w:val="20"/>
          <w:szCs w:val="20"/>
        </w:rPr>
      </w:pPr>
      <w:r w:rsidRPr="006D568D">
        <w:rPr>
          <w:rFonts w:ascii="Bookman Old Style" w:hAnsi="Bookman Old Style" w:cs="Arial"/>
          <w:sz w:val="20"/>
          <w:szCs w:val="20"/>
        </w:rPr>
        <w:t>Klauzula informacyjna dla umów z osobami fizycznymi prowadzącymi własną działalność gospodarczą Zgodnie z art. 13  rozporządzenia Parlamentu Europejskiego (RODO) (tj. Dz. U. z 2016r. poz. 679 z dnia 27.04.2016r.) informujemy, iż:</w:t>
      </w:r>
    </w:p>
    <w:p w14:paraId="3C62456E" w14:textId="77777777" w:rsidR="008478DA" w:rsidRPr="006D568D" w:rsidRDefault="008478DA" w:rsidP="008478DA">
      <w:pPr>
        <w:ind w:firstLine="708"/>
        <w:jc w:val="both"/>
        <w:rPr>
          <w:rFonts w:ascii="Bookman Old Style" w:hAnsi="Bookman Old Style" w:cs="Arial"/>
          <w:sz w:val="20"/>
          <w:szCs w:val="20"/>
        </w:rPr>
      </w:pPr>
      <w:r w:rsidRPr="006D568D">
        <w:rPr>
          <w:rFonts w:ascii="Bookman Old Style" w:hAnsi="Bookman Old Style" w:cs="Arial"/>
          <w:sz w:val="20"/>
          <w:szCs w:val="20"/>
        </w:rPr>
        <w:t>1) administratorem Pani/Pana danych osobowych jest Burmistrz Gminy Stęszew z siedzibą w Urzędzie Miejskim Gminy Stęszew, ul. Poznańska 11, 62-060 Stęszew.</w:t>
      </w:r>
    </w:p>
    <w:p w14:paraId="210E5651" w14:textId="77777777" w:rsidR="008478DA" w:rsidRPr="006D568D" w:rsidRDefault="008478DA" w:rsidP="008478DA">
      <w:pPr>
        <w:ind w:firstLine="708"/>
        <w:jc w:val="both"/>
        <w:rPr>
          <w:rFonts w:ascii="Bookman Old Style" w:hAnsi="Bookman Old Style" w:cs="Arial"/>
          <w:sz w:val="20"/>
          <w:szCs w:val="20"/>
        </w:rPr>
      </w:pPr>
      <w:r w:rsidRPr="006D568D">
        <w:rPr>
          <w:rFonts w:ascii="Bookman Old Style" w:hAnsi="Bookman Old Style" w:cs="Arial"/>
          <w:sz w:val="20"/>
          <w:szCs w:val="20"/>
        </w:rPr>
        <w:t>2) Pani/Pana dane osobowe będą przetwarzane zgodnie z obowiązującymi przepisami prawa w celu zawarcia oraz realizacji umowy i nie zostaną udostępnione innym podmiotom niż upoważnione na podstawie przepisów prawa,</w:t>
      </w:r>
    </w:p>
    <w:p w14:paraId="3E123499" w14:textId="77777777" w:rsidR="008478DA" w:rsidRPr="006D568D" w:rsidRDefault="008478DA" w:rsidP="008478DA">
      <w:pPr>
        <w:ind w:firstLine="708"/>
        <w:jc w:val="both"/>
        <w:rPr>
          <w:rFonts w:ascii="Bookman Old Style" w:hAnsi="Bookman Old Style" w:cs="Arial"/>
          <w:sz w:val="20"/>
          <w:szCs w:val="20"/>
        </w:rPr>
      </w:pPr>
      <w:r w:rsidRPr="006D568D">
        <w:rPr>
          <w:rFonts w:ascii="Bookman Old Style" w:hAnsi="Bookman Old Style" w:cs="Arial"/>
          <w:sz w:val="20"/>
          <w:szCs w:val="20"/>
        </w:rPr>
        <w:t xml:space="preserve">3) posiada Pani/Pan prawo dostępu do treści swoich danych oraz ich poprawiania,  </w:t>
      </w:r>
    </w:p>
    <w:p w14:paraId="511331DE" w14:textId="653608D9" w:rsidR="008478DA" w:rsidRPr="008478DA" w:rsidRDefault="008478DA" w:rsidP="008478DA">
      <w:pPr>
        <w:ind w:firstLine="708"/>
        <w:jc w:val="both"/>
        <w:rPr>
          <w:rFonts w:ascii="Bookman Old Style" w:hAnsi="Bookman Old Style" w:cs="Arial"/>
          <w:sz w:val="20"/>
          <w:szCs w:val="20"/>
        </w:rPr>
      </w:pPr>
      <w:r w:rsidRPr="006D568D">
        <w:rPr>
          <w:rFonts w:ascii="Bookman Old Style" w:hAnsi="Bookman Old Style" w:cs="Arial"/>
          <w:sz w:val="20"/>
          <w:szCs w:val="20"/>
        </w:rPr>
        <w:t>4) podanie danych osobowych w zakresie niezbędnym do realizacji zawartych umów oraz prowadzenia rozliczeń między stronami jest obligatoryjne, a w pozostałym zakresie jest dobrowolne</w:t>
      </w:r>
      <w:r w:rsidR="00CF06AA">
        <w:rPr>
          <w:rFonts w:ascii="Bookman Old Style" w:hAnsi="Bookman Old Style" w:cs="Arial"/>
          <w:sz w:val="20"/>
          <w:szCs w:val="20"/>
        </w:rPr>
        <w:t>.</w:t>
      </w:r>
      <w:r>
        <w:rPr>
          <w:rFonts w:ascii="Bookman Old Style" w:hAnsi="Bookman Old Style"/>
          <w:b/>
          <w:bCs/>
          <w:sz w:val="20"/>
          <w:szCs w:val="20"/>
        </w:rPr>
        <w:t xml:space="preserve"> </w:t>
      </w:r>
    </w:p>
    <w:p w14:paraId="553AE491" w14:textId="5E4A721C" w:rsidR="009701D5" w:rsidRPr="00AA1457" w:rsidRDefault="009701D5" w:rsidP="00AA1457">
      <w:pPr>
        <w:pStyle w:val="Tekstpodstawowywcity"/>
        <w:spacing w:after="120"/>
        <w:ind w:left="0"/>
        <w:jc w:val="center"/>
        <w:rPr>
          <w:rFonts w:ascii="Bookman Old Style" w:hAnsi="Bookman Old Style"/>
          <w:b/>
          <w:bCs/>
          <w:sz w:val="20"/>
          <w:szCs w:val="20"/>
        </w:rPr>
      </w:pPr>
      <w:r w:rsidRPr="00AA1457">
        <w:rPr>
          <w:rFonts w:ascii="Bookman Old Style" w:hAnsi="Bookman Old Style"/>
          <w:b/>
          <w:bCs/>
          <w:sz w:val="20"/>
          <w:szCs w:val="20"/>
        </w:rPr>
        <w:t>§</w:t>
      </w:r>
      <w:r w:rsidR="002D675F">
        <w:rPr>
          <w:rFonts w:ascii="Bookman Old Style" w:hAnsi="Bookman Old Style"/>
          <w:b/>
          <w:bCs/>
          <w:sz w:val="20"/>
          <w:szCs w:val="20"/>
        </w:rPr>
        <w:t>9</w:t>
      </w:r>
    </w:p>
    <w:p w14:paraId="2797A8B3" w14:textId="18ECF71B" w:rsidR="00C53F2E" w:rsidRPr="00AA1457" w:rsidRDefault="00A0334A" w:rsidP="00AA1457">
      <w:pPr>
        <w:pStyle w:val="Tekstpodstawowywcity"/>
        <w:ind w:left="0"/>
        <w:jc w:val="both"/>
        <w:rPr>
          <w:rFonts w:ascii="Bookman Old Style" w:hAnsi="Bookman Old Style"/>
          <w:sz w:val="20"/>
          <w:szCs w:val="20"/>
        </w:rPr>
      </w:pPr>
      <w:r w:rsidRPr="00AA1457">
        <w:rPr>
          <w:rFonts w:ascii="Bookman Old Style" w:hAnsi="Bookman Old Style"/>
          <w:sz w:val="20"/>
          <w:szCs w:val="20"/>
        </w:rPr>
        <w:t>Wszelkie zmiany wynikające z niniejszej umowy wymagają formy pisemnej, pod rygorem nieważności.</w:t>
      </w:r>
    </w:p>
    <w:p w14:paraId="1DE27778" w14:textId="3F82E8BF" w:rsidR="009701D5" w:rsidRPr="00AA1457" w:rsidRDefault="009701D5" w:rsidP="00AA1457">
      <w:pPr>
        <w:pStyle w:val="Tekstpodstawowywcity"/>
        <w:spacing w:after="120"/>
        <w:ind w:left="0"/>
        <w:jc w:val="center"/>
        <w:rPr>
          <w:rFonts w:ascii="Bookman Old Style" w:hAnsi="Bookman Old Style"/>
          <w:b/>
          <w:bCs/>
          <w:sz w:val="20"/>
          <w:szCs w:val="20"/>
        </w:rPr>
      </w:pPr>
      <w:r w:rsidRPr="00AA1457">
        <w:rPr>
          <w:rFonts w:ascii="Bookman Old Style" w:hAnsi="Bookman Old Style"/>
          <w:b/>
          <w:bCs/>
          <w:sz w:val="20"/>
          <w:szCs w:val="20"/>
        </w:rPr>
        <w:t>§</w:t>
      </w:r>
      <w:r w:rsidR="002D675F">
        <w:rPr>
          <w:rFonts w:ascii="Bookman Old Style" w:hAnsi="Bookman Old Style"/>
          <w:b/>
          <w:bCs/>
          <w:sz w:val="20"/>
          <w:szCs w:val="20"/>
        </w:rPr>
        <w:t>10</w:t>
      </w:r>
    </w:p>
    <w:p w14:paraId="140DE8E0" w14:textId="63711D18" w:rsidR="009701D5" w:rsidRDefault="009701D5" w:rsidP="00AA1457">
      <w:pPr>
        <w:pStyle w:val="Tekstpodstawowywcity"/>
        <w:ind w:left="0"/>
        <w:jc w:val="both"/>
        <w:rPr>
          <w:rFonts w:ascii="Bookman Old Style" w:hAnsi="Bookman Old Style"/>
          <w:sz w:val="20"/>
          <w:szCs w:val="20"/>
        </w:rPr>
      </w:pPr>
      <w:r w:rsidRPr="00AA1457">
        <w:rPr>
          <w:rFonts w:ascii="Bookman Old Style" w:hAnsi="Bookman Old Style"/>
          <w:sz w:val="20"/>
          <w:szCs w:val="20"/>
        </w:rPr>
        <w:t>W sprawach nie uregulowanych niniejszą umową mają zastosowanie odpowiednie przepisy kodeksu cywilnego i ustawy o zamówieniach publicznych.</w:t>
      </w:r>
    </w:p>
    <w:p w14:paraId="22105C22" w14:textId="77777777" w:rsidR="008478DA" w:rsidRPr="00AA1457" w:rsidRDefault="008478DA" w:rsidP="00AA1457">
      <w:pPr>
        <w:pStyle w:val="Tekstpodstawowywcity"/>
        <w:ind w:left="0"/>
        <w:jc w:val="both"/>
        <w:rPr>
          <w:rFonts w:ascii="Bookman Old Style" w:hAnsi="Bookman Old Style"/>
          <w:sz w:val="20"/>
          <w:szCs w:val="20"/>
        </w:rPr>
      </w:pPr>
    </w:p>
    <w:p w14:paraId="74AB8847" w14:textId="392482A9" w:rsidR="009701D5" w:rsidRPr="00AA1457" w:rsidRDefault="009701D5" w:rsidP="00AA1457">
      <w:pPr>
        <w:pStyle w:val="Tekstpodstawowywcity"/>
        <w:spacing w:after="120"/>
        <w:ind w:left="0"/>
        <w:jc w:val="center"/>
        <w:rPr>
          <w:rFonts w:ascii="Bookman Old Style" w:hAnsi="Bookman Old Style"/>
          <w:b/>
          <w:bCs/>
          <w:sz w:val="20"/>
          <w:szCs w:val="20"/>
        </w:rPr>
      </w:pPr>
      <w:r w:rsidRPr="00AA1457">
        <w:rPr>
          <w:rFonts w:ascii="Bookman Old Style" w:hAnsi="Bookman Old Style"/>
          <w:b/>
          <w:bCs/>
          <w:sz w:val="20"/>
          <w:szCs w:val="20"/>
        </w:rPr>
        <w:t>§1</w:t>
      </w:r>
      <w:r w:rsidR="002D675F">
        <w:rPr>
          <w:rFonts w:ascii="Bookman Old Style" w:hAnsi="Bookman Old Style"/>
          <w:b/>
          <w:bCs/>
          <w:sz w:val="20"/>
          <w:szCs w:val="20"/>
        </w:rPr>
        <w:t>1</w:t>
      </w:r>
    </w:p>
    <w:p w14:paraId="739800C1" w14:textId="0856772D" w:rsidR="009701D5" w:rsidRPr="00AA1457" w:rsidRDefault="009701D5" w:rsidP="00AA1457">
      <w:pPr>
        <w:pStyle w:val="Tekstpodstawowywcity"/>
        <w:ind w:left="0"/>
        <w:jc w:val="both"/>
        <w:rPr>
          <w:rFonts w:ascii="Bookman Old Style" w:hAnsi="Bookman Old Style"/>
          <w:sz w:val="20"/>
          <w:szCs w:val="20"/>
        </w:rPr>
      </w:pPr>
      <w:r w:rsidRPr="00AA1457">
        <w:rPr>
          <w:rFonts w:ascii="Bookman Old Style" w:hAnsi="Bookman Old Style"/>
          <w:sz w:val="20"/>
          <w:szCs w:val="20"/>
        </w:rPr>
        <w:t>Umowa</w:t>
      </w:r>
      <w:r w:rsidR="00AF2F0F" w:rsidRPr="00AA1457">
        <w:rPr>
          <w:rFonts w:ascii="Bookman Old Style" w:hAnsi="Bookman Old Style"/>
          <w:sz w:val="20"/>
          <w:szCs w:val="20"/>
        </w:rPr>
        <w:t xml:space="preserve"> niniejsza została zawarta w </w:t>
      </w:r>
      <w:r w:rsidR="00F67DF7">
        <w:rPr>
          <w:rFonts w:ascii="Bookman Old Style" w:hAnsi="Bookman Old Style"/>
          <w:sz w:val="20"/>
          <w:szCs w:val="20"/>
        </w:rPr>
        <w:t>trzech</w:t>
      </w:r>
      <w:r w:rsidRPr="00AA1457">
        <w:rPr>
          <w:rFonts w:ascii="Bookman Old Style" w:hAnsi="Bookman Old Style"/>
          <w:sz w:val="20"/>
          <w:szCs w:val="20"/>
        </w:rPr>
        <w:t xml:space="preserve"> j</w:t>
      </w:r>
      <w:r w:rsidR="00AF2F0F" w:rsidRPr="00AA1457">
        <w:rPr>
          <w:rFonts w:ascii="Bookman Old Style" w:hAnsi="Bookman Old Style"/>
          <w:sz w:val="20"/>
          <w:szCs w:val="20"/>
        </w:rPr>
        <w:t xml:space="preserve">ednobrzmiących egzemplarzach: </w:t>
      </w:r>
      <w:r w:rsidRPr="00AA1457">
        <w:rPr>
          <w:rFonts w:ascii="Bookman Old Style" w:hAnsi="Bookman Old Style"/>
          <w:sz w:val="20"/>
          <w:szCs w:val="20"/>
        </w:rPr>
        <w:t>dwa dla</w:t>
      </w:r>
      <w:r w:rsidR="00505E3A" w:rsidRPr="00AA1457">
        <w:rPr>
          <w:rFonts w:ascii="Bookman Old Style" w:hAnsi="Bookman Old Style"/>
          <w:sz w:val="20"/>
          <w:szCs w:val="20"/>
        </w:rPr>
        <w:t xml:space="preserve"> Zamawiającego oraz jeden</w:t>
      </w:r>
      <w:r w:rsidR="00AF2F0F" w:rsidRPr="00AA1457">
        <w:rPr>
          <w:rFonts w:ascii="Bookman Old Style" w:hAnsi="Bookman Old Style"/>
          <w:sz w:val="20"/>
          <w:szCs w:val="20"/>
        </w:rPr>
        <w:t xml:space="preserve"> dla Wykonawcy</w:t>
      </w:r>
      <w:r w:rsidRPr="00AA1457">
        <w:rPr>
          <w:rFonts w:ascii="Bookman Old Style" w:hAnsi="Bookman Old Style"/>
          <w:sz w:val="20"/>
          <w:szCs w:val="20"/>
        </w:rPr>
        <w:t>.</w:t>
      </w:r>
    </w:p>
    <w:p w14:paraId="07F5FF1F" w14:textId="77777777" w:rsidR="008562A2" w:rsidRDefault="008562A2" w:rsidP="00AA1457">
      <w:pPr>
        <w:spacing w:after="0"/>
        <w:jc w:val="both"/>
        <w:rPr>
          <w:rFonts w:ascii="Bookman Old Style" w:hAnsi="Bookman Old Style" w:cs="Times New Roman"/>
          <w:b/>
          <w:bCs/>
          <w:sz w:val="20"/>
          <w:szCs w:val="20"/>
        </w:rPr>
      </w:pPr>
    </w:p>
    <w:p w14:paraId="3843FAEE" w14:textId="0F2134DF" w:rsidR="00B52786" w:rsidRPr="00AA1457" w:rsidRDefault="00AF2F0F" w:rsidP="00AA1457">
      <w:pPr>
        <w:spacing w:after="0"/>
        <w:jc w:val="both"/>
        <w:rPr>
          <w:rFonts w:ascii="Bookman Old Style" w:hAnsi="Bookman Old Style" w:cs="Times New Roman"/>
          <w:b/>
          <w:bCs/>
          <w:sz w:val="20"/>
          <w:szCs w:val="20"/>
        </w:rPr>
      </w:pPr>
      <w:r w:rsidRPr="00AA1457">
        <w:rPr>
          <w:rFonts w:ascii="Bookman Old Style" w:hAnsi="Bookman Old Style" w:cs="Times New Roman"/>
          <w:b/>
          <w:bCs/>
          <w:sz w:val="20"/>
          <w:szCs w:val="20"/>
        </w:rPr>
        <w:t>Wykonawca</w:t>
      </w:r>
      <w:r w:rsidR="00C061ED" w:rsidRPr="00C061ED">
        <w:rPr>
          <w:rFonts w:ascii="Bookman Old Style" w:hAnsi="Bookman Old Style" w:cs="Times New Roman"/>
          <w:b/>
          <w:bCs/>
          <w:sz w:val="20"/>
          <w:szCs w:val="20"/>
        </w:rPr>
        <w:t xml:space="preserve"> </w:t>
      </w:r>
      <w:r w:rsidR="00C061ED">
        <w:rPr>
          <w:rFonts w:ascii="Bookman Old Style" w:hAnsi="Bookman Old Style" w:cs="Times New Roman"/>
          <w:b/>
          <w:bCs/>
          <w:sz w:val="20"/>
          <w:szCs w:val="20"/>
        </w:rPr>
        <w:tab/>
      </w:r>
      <w:r w:rsidR="00C061ED">
        <w:rPr>
          <w:rFonts w:ascii="Bookman Old Style" w:hAnsi="Bookman Old Style" w:cs="Times New Roman"/>
          <w:b/>
          <w:bCs/>
          <w:sz w:val="20"/>
          <w:szCs w:val="20"/>
        </w:rPr>
        <w:tab/>
      </w:r>
      <w:r w:rsidR="00C061ED">
        <w:rPr>
          <w:rFonts w:ascii="Bookman Old Style" w:hAnsi="Bookman Old Style" w:cs="Times New Roman"/>
          <w:b/>
          <w:bCs/>
          <w:sz w:val="20"/>
          <w:szCs w:val="20"/>
        </w:rPr>
        <w:tab/>
      </w:r>
      <w:r w:rsidR="00C061ED">
        <w:rPr>
          <w:rFonts w:ascii="Bookman Old Style" w:hAnsi="Bookman Old Style" w:cs="Times New Roman"/>
          <w:b/>
          <w:bCs/>
          <w:sz w:val="20"/>
          <w:szCs w:val="20"/>
        </w:rPr>
        <w:tab/>
      </w:r>
      <w:r w:rsidR="00C061ED">
        <w:rPr>
          <w:rFonts w:ascii="Bookman Old Style" w:hAnsi="Bookman Old Style" w:cs="Times New Roman"/>
          <w:b/>
          <w:bCs/>
          <w:sz w:val="20"/>
          <w:szCs w:val="20"/>
        </w:rPr>
        <w:tab/>
      </w:r>
      <w:r w:rsidR="00C061ED">
        <w:rPr>
          <w:rFonts w:ascii="Bookman Old Style" w:hAnsi="Bookman Old Style" w:cs="Times New Roman"/>
          <w:b/>
          <w:bCs/>
          <w:sz w:val="20"/>
          <w:szCs w:val="20"/>
        </w:rPr>
        <w:tab/>
      </w:r>
      <w:r w:rsidR="00C061ED">
        <w:rPr>
          <w:rFonts w:ascii="Bookman Old Style" w:hAnsi="Bookman Old Style" w:cs="Times New Roman"/>
          <w:b/>
          <w:bCs/>
          <w:sz w:val="20"/>
          <w:szCs w:val="20"/>
        </w:rPr>
        <w:tab/>
      </w:r>
      <w:r w:rsidR="00C061ED">
        <w:rPr>
          <w:rFonts w:ascii="Bookman Old Style" w:hAnsi="Bookman Old Style" w:cs="Times New Roman"/>
          <w:b/>
          <w:bCs/>
          <w:sz w:val="20"/>
          <w:szCs w:val="20"/>
        </w:rPr>
        <w:tab/>
      </w:r>
      <w:r w:rsidR="00C061ED">
        <w:rPr>
          <w:rFonts w:ascii="Bookman Old Style" w:hAnsi="Bookman Old Style" w:cs="Times New Roman"/>
          <w:b/>
          <w:bCs/>
          <w:sz w:val="20"/>
          <w:szCs w:val="20"/>
        </w:rPr>
        <w:tab/>
      </w:r>
      <w:r w:rsidR="00C061ED" w:rsidRPr="00AA1457">
        <w:rPr>
          <w:rFonts w:ascii="Bookman Old Style" w:hAnsi="Bookman Old Style" w:cs="Times New Roman"/>
          <w:b/>
          <w:bCs/>
          <w:sz w:val="20"/>
          <w:szCs w:val="20"/>
        </w:rPr>
        <w:t>Zamawiający</w:t>
      </w:r>
      <w:r w:rsidR="00C061ED" w:rsidRPr="00AA1457">
        <w:rPr>
          <w:rFonts w:ascii="Bookman Old Style" w:hAnsi="Bookman Old Style" w:cs="Times New Roman"/>
          <w:b/>
          <w:bCs/>
          <w:sz w:val="20"/>
          <w:szCs w:val="20"/>
        </w:rPr>
        <w:tab/>
      </w:r>
      <w:r w:rsidR="00C061ED" w:rsidRPr="00AA1457">
        <w:rPr>
          <w:rFonts w:ascii="Bookman Old Style" w:hAnsi="Bookman Old Style" w:cs="Times New Roman"/>
          <w:b/>
          <w:bCs/>
          <w:sz w:val="20"/>
          <w:szCs w:val="20"/>
        </w:rPr>
        <w:tab/>
      </w:r>
    </w:p>
    <w:sectPr w:rsidR="00B52786" w:rsidRPr="00AA145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E5FCA" w14:textId="77777777" w:rsidR="001D718A" w:rsidRDefault="001D718A" w:rsidP="000C2336">
      <w:pPr>
        <w:spacing w:after="0" w:line="240" w:lineRule="auto"/>
      </w:pPr>
      <w:r>
        <w:separator/>
      </w:r>
    </w:p>
  </w:endnote>
  <w:endnote w:type="continuationSeparator" w:id="0">
    <w:p w14:paraId="328A64F0" w14:textId="77777777" w:rsidR="001D718A" w:rsidRDefault="001D718A" w:rsidP="000C2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Condensed Web">
    <w:altName w:val="Calibri"/>
    <w:charset w:val="EE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1EA28" w14:textId="77777777" w:rsidR="001D718A" w:rsidRDefault="001D718A" w:rsidP="000C2336">
      <w:pPr>
        <w:spacing w:after="0" w:line="240" w:lineRule="auto"/>
      </w:pPr>
      <w:r>
        <w:separator/>
      </w:r>
    </w:p>
  </w:footnote>
  <w:footnote w:type="continuationSeparator" w:id="0">
    <w:p w14:paraId="42A020EB" w14:textId="77777777" w:rsidR="001D718A" w:rsidRDefault="001D718A" w:rsidP="000C2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49B87" w14:textId="69D98A10" w:rsidR="000C2336" w:rsidRDefault="008562A2">
    <w:pPr>
      <w:pStyle w:val="Nagwek"/>
    </w:pPr>
    <w:r>
      <w:rPr>
        <w:noProof/>
      </w:rPr>
      <w:drawing>
        <wp:inline distT="0" distB="0" distL="0" distR="0" wp14:anchorId="59927881" wp14:editId="6D7B1577">
          <wp:extent cx="5760720" cy="578485"/>
          <wp:effectExtent l="0" t="0" r="0" b="0"/>
          <wp:docPr id="18462095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85449E"/>
    <w:multiLevelType w:val="hybridMultilevel"/>
    <w:tmpl w:val="382A2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D91484"/>
    <w:multiLevelType w:val="hybridMultilevel"/>
    <w:tmpl w:val="92D46CA0"/>
    <w:lvl w:ilvl="0" w:tplc="0415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49BF610E"/>
    <w:multiLevelType w:val="hybridMultilevel"/>
    <w:tmpl w:val="FFB46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B1820"/>
    <w:multiLevelType w:val="hybridMultilevel"/>
    <w:tmpl w:val="92D46CA0"/>
    <w:lvl w:ilvl="0" w:tplc="A9161DB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68013F12"/>
    <w:multiLevelType w:val="hybridMultilevel"/>
    <w:tmpl w:val="92D46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520C0A"/>
    <w:multiLevelType w:val="hybridMultilevel"/>
    <w:tmpl w:val="016854B4"/>
    <w:lvl w:ilvl="0" w:tplc="46745D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0B0835"/>
    <w:multiLevelType w:val="hybridMultilevel"/>
    <w:tmpl w:val="0CA0AC6A"/>
    <w:lvl w:ilvl="0" w:tplc="14FC51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A90803E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A5AC2214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 w16cid:durableId="1980612">
    <w:abstractNumId w:val="0"/>
  </w:num>
  <w:num w:numId="2" w16cid:durableId="54592669">
    <w:abstractNumId w:val="2"/>
  </w:num>
  <w:num w:numId="3" w16cid:durableId="891961659">
    <w:abstractNumId w:val="4"/>
  </w:num>
  <w:num w:numId="4" w16cid:durableId="734474007">
    <w:abstractNumId w:val="3"/>
  </w:num>
  <w:num w:numId="5" w16cid:durableId="1376193587">
    <w:abstractNumId w:val="1"/>
  </w:num>
  <w:num w:numId="6" w16cid:durableId="1693220536">
    <w:abstractNumId w:val="5"/>
  </w:num>
  <w:num w:numId="7" w16cid:durableId="18126725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396"/>
    <w:rsid w:val="000308CF"/>
    <w:rsid w:val="00067709"/>
    <w:rsid w:val="00070F19"/>
    <w:rsid w:val="000C2336"/>
    <w:rsid w:val="00104BC5"/>
    <w:rsid w:val="001126A9"/>
    <w:rsid w:val="00130D25"/>
    <w:rsid w:val="00134658"/>
    <w:rsid w:val="00164ADA"/>
    <w:rsid w:val="001B3897"/>
    <w:rsid w:val="001D718A"/>
    <w:rsid w:val="002006F1"/>
    <w:rsid w:val="00242AE5"/>
    <w:rsid w:val="00250275"/>
    <w:rsid w:val="00262DC4"/>
    <w:rsid w:val="002810A0"/>
    <w:rsid w:val="002C5850"/>
    <w:rsid w:val="002D48C8"/>
    <w:rsid w:val="002D675F"/>
    <w:rsid w:val="002E168E"/>
    <w:rsid w:val="00306967"/>
    <w:rsid w:val="00330F83"/>
    <w:rsid w:val="00334300"/>
    <w:rsid w:val="00340E70"/>
    <w:rsid w:val="0037730B"/>
    <w:rsid w:val="00381001"/>
    <w:rsid w:val="003A4BB5"/>
    <w:rsid w:val="003C237B"/>
    <w:rsid w:val="003C485B"/>
    <w:rsid w:val="003C594F"/>
    <w:rsid w:val="003E6704"/>
    <w:rsid w:val="003F4448"/>
    <w:rsid w:val="00431BBF"/>
    <w:rsid w:val="00442F47"/>
    <w:rsid w:val="0046159E"/>
    <w:rsid w:val="004A2DBE"/>
    <w:rsid w:val="00505E3A"/>
    <w:rsid w:val="005427C5"/>
    <w:rsid w:val="00557EA5"/>
    <w:rsid w:val="0056518A"/>
    <w:rsid w:val="00565B4A"/>
    <w:rsid w:val="00580C92"/>
    <w:rsid w:val="005865B0"/>
    <w:rsid w:val="005920C2"/>
    <w:rsid w:val="005B640D"/>
    <w:rsid w:val="005C6C4C"/>
    <w:rsid w:val="00607A3B"/>
    <w:rsid w:val="00625682"/>
    <w:rsid w:val="00650DBA"/>
    <w:rsid w:val="00657405"/>
    <w:rsid w:val="0068502F"/>
    <w:rsid w:val="006B4437"/>
    <w:rsid w:val="006E7056"/>
    <w:rsid w:val="00722A44"/>
    <w:rsid w:val="0076349B"/>
    <w:rsid w:val="00796FF6"/>
    <w:rsid w:val="007B3678"/>
    <w:rsid w:val="007C1398"/>
    <w:rsid w:val="00820DF4"/>
    <w:rsid w:val="00843D63"/>
    <w:rsid w:val="008478DA"/>
    <w:rsid w:val="008562A2"/>
    <w:rsid w:val="00890C7E"/>
    <w:rsid w:val="008A6530"/>
    <w:rsid w:val="00953BA5"/>
    <w:rsid w:val="009701D5"/>
    <w:rsid w:val="00971DFD"/>
    <w:rsid w:val="00983EB1"/>
    <w:rsid w:val="00997396"/>
    <w:rsid w:val="009D0AB2"/>
    <w:rsid w:val="009D7203"/>
    <w:rsid w:val="009F136C"/>
    <w:rsid w:val="00A0334A"/>
    <w:rsid w:val="00A3649A"/>
    <w:rsid w:val="00A43B2C"/>
    <w:rsid w:val="00A513B0"/>
    <w:rsid w:val="00A52465"/>
    <w:rsid w:val="00AA1457"/>
    <w:rsid w:val="00AE485F"/>
    <w:rsid w:val="00AF2F0F"/>
    <w:rsid w:val="00B47703"/>
    <w:rsid w:val="00B52786"/>
    <w:rsid w:val="00BB0E31"/>
    <w:rsid w:val="00BC3606"/>
    <w:rsid w:val="00BE78AB"/>
    <w:rsid w:val="00C061ED"/>
    <w:rsid w:val="00C11E57"/>
    <w:rsid w:val="00C53F2E"/>
    <w:rsid w:val="00C552BB"/>
    <w:rsid w:val="00C6015F"/>
    <w:rsid w:val="00C771E5"/>
    <w:rsid w:val="00CB1A69"/>
    <w:rsid w:val="00CF06AA"/>
    <w:rsid w:val="00D25240"/>
    <w:rsid w:val="00D47C8F"/>
    <w:rsid w:val="00D94C48"/>
    <w:rsid w:val="00D96145"/>
    <w:rsid w:val="00E01F36"/>
    <w:rsid w:val="00E05A0D"/>
    <w:rsid w:val="00EA61C7"/>
    <w:rsid w:val="00EB3E7D"/>
    <w:rsid w:val="00EF6E9E"/>
    <w:rsid w:val="00F263F7"/>
    <w:rsid w:val="00F640A6"/>
    <w:rsid w:val="00F67DF7"/>
    <w:rsid w:val="00F70BFE"/>
    <w:rsid w:val="00FA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247B0"/>
  <w15:chartTrackingRefBased/>
  <w15:docId w15:val="{9B99325B-52C0-44A0-B62D-37AB1DD5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2465"/>
    <w:pPr>
      <w:ind w:left="720"/>
      <w:contextualSpacing/>
    </w:pPr>
  </w:style>
  <w:style w:type="character" w:customStyle="1" w:styleId="alb">
    <w:name w:val="a_lb"/>
    <w:basedOn w:val="Domylnaczcionkaakapitu"/>
    <w:rsid w:val="00EA61C7"/>
  </w:style>
  <w:style w:type="paragraph" w:styleId="Tekstpodstawowywcity">
    <w:name w:val="Body Text Indent"/>
    <w:basedOn w:val="Normalny"/>
    <w:link w:val="TekstpodstawowywcityZnak"/>
    <w:semiHidden/>
    <w:rsid w:val="009701D5"/>
    <w:pPr>
      <w:spacing w:after="0" w:line="240" w:lineRule="auto"/>
      <w:ind w:left="360"/>
    </w:pPr>
    <w:rPr>
      <w:rFonts w:ascii="Myriad Condensed Web" w:eastAsia="Times New Roman" w:hAnsi="Myriad Condensed Web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701D5"/>
    <w:rPr>
      <w:rFonts w:ascii="Myriad Condensed Web" w:eastAsia="Times New Roman" w:hAnsi="Myriad Condensed Web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AF2F0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F3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C2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336"/>
  </w:style>
  <w:style w:type="paragraph" w:styleId="Stopka">
    <w:name w:val="footer"/>
    <w:basedOn w:val="Normalny"/>
    <w:link w:val="StopkaZnak"/>
    <w:uiPriority w:val="99"/>
    <w:unhideWhenUsed/>
    <w:rsid w:val="000C2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336"/>
  </w:style>
  <w:style w:type="character" w:styleId="Hipercze">
    <w:name w:val="Hyperlink"/>
    <w:basedOn w:val="Domylnaczcionkaakapitu"/>
    <w:uiPriority w:val="99"/>
    <w:unhideWhenUsed/>
    <w:rsid w:val="00E05A0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5A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1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8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FFC9A-906E-423A-A42C-C4997A6FA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1078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Pieta Marek</cp:lastModifiedBy>
  <cp:revision>4</cp:revision>
  <cp:lastPrinted>2020-12-16T08:59:00Z</cp:lastPrinted>
  <dcterms:created xsi:type="dcterms:W3CDTF">2025-08-07T12:30:00Z</dcterms:created>
  <dcterms:modified xsi:type="dcterms:W3CDTF">2025-11-26T11:15:00Z</dcterms:modified>
</cp:coreProperties>
</file>